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6486" w14:textId="77777777" w:rsidR="006A4C99" w:rsidRPr="006A4C99" w:rsidRDefault="006A4C99" w:rsidP="006A4C99">
      <w:pPr>
        <w:spacing w:line="259" w:lineRule="auto"/>
        <w:jc w:val="center"/>
        <w:rPr>
          <w:rFonts w:cs="Times New Roman"/>
          <w:b/>
          <w:bCs/>
          <w:sz w:val="24"/>
          <w:szCs w:val="24"/>
          <w:lang w:val="en-US"/>
        </w:rPr>
      </w:pPr>
      <w:r w:rsidRPr="006A4C99">
        <w:rPr>
          <w:rFonts w:cs="Times New Roman"/>
          <w:b/>
          <w:bCs/>
          <w:sz w:val="24"/>
          <w:szCs w:val="24"/>
          <w:lang w:val="en-US"/>
        </w:rPr>
        <w:t>AL-FARABI KAZAKH NATIONAL UNIVERSITY</w:t>
      </w:r>
    </w:p>
    <w:p w14:paraId="61BB388D" w14:textId="77777777" w:rsidR="006A4C99" w:rsidRPr="006A4C99" w:rsidRDefault="006A4C99" w:rsidP="006A4C99">
      <w:pPr>
        <w:spacing w:line="259" w:lineRule="auto"/>
        <w:jc w:val="center"/>
        <w:rPr>
          <w:rFonts w:cs="Times New Roman"/>
          <w:b/>
          <w:bCs/>
          <w:sz w:val="24"/>
          <w:szCs w:val="24"/>
          <w:lang w:val="en-US"/>
        </w:rPr>
      </w:pPr>
      <w:r w:rsidRPr="006A4C99">
        <w:rPr>
          <w:rFonts w:cs="Times New Roman"/>
          <w:b/>
          <w:bCs/>
          <w:sz w:val="24"/>
          <w:szCs w:val="24"/>
          <w:lang w:val="en-US"/>
        </w:rPr>
        <w:t>International Relations Faculty</w:t>
      </w:r>
    </w:p>
    <w:p w14:paraId="66756B30" w14:textId="3C07931B" w:rsidR="006A4C99" w:rsidRPr="006A4C99" w:rsidRDefault="006A4C99" w:rsidP="006A4C99">
      <w:pPr>
        <w:spacing w:line="259" w:lineRule="auto"/>
        <w:jc w:val="center"/>
        <w:rPr>
          <w:rFonts w:cs="Times New Roman"/>
          <w:b/>
          <w:bCs/>
          <w:sz w:val="24"/>
          <w:szCs w:val="24"/>
          <w:lang w:val="en-US"/>
        </w:rPr>
      </w:pPr>
      <w:r w:rsidRPr="006A4C99">
        <w:rPr>
          <w:rFonts w:cs="Times New Roman"/>
          <w:b/>
          <w:bCs/>
          <w:sz w:val="24"/>
          <w:szCs w:val="24"/>
          <w:lang w:val="en-US"/>
        </w:rPr>
        <w:t>Diplomatic Translation Department</w:t>
      </w:r>
    </w:p>
    <w:p w14:paraId="419DF4D7" w14:textId="77777777" w:rsidR="006A4C99" w:rsidRPr="006A4C99" w:rsidRDefault="006A4C99" w:rsidP="006A4C99">
      <w:pPr>
        <w:spacing w:line="259" w:lineRule="auto"/>
        <w:jc w:val="center"/>
        <w:rPr>
          <w:rFonts w:cs="Times New Roman"/>
          <w:b/>
          <w:bCs/>
          <w:sz w:val="24"/>
          <w:szCs w:val="24"/>
          <w:lang w:val="kk-KZ"/>
        </w:rPr>
      </w:pPr>
    </w:p>
    <w:p w14:paraId="63C6C53A" w14:textId="77777777" w:rsidR="006A4C99" w:rsidRPr="006A4C99" w:rsidRDefault="006A4C99" w:rsidP="006A4C99">
      <w:pPr>
        <w:spacing w:line="259" w:lineRule="auto"/>
        <w:jc w:val="center"/>
        <w:rPr>
          <w:rFonts w:cs="Times New Roman"/>
          <w:b/>
          <w:bCs/>
          <w:sz w:val="24"/>
          <w:szCs w:val="24"/>
          <w:lang w:val="kk-KZ"/>
        </w:rPr>
      </w:pPr>
    </w:p>
    <w:p w14:paraId="5B893C34" w14:textId="09A337E5" w:rsidR="006A4C99" w:rsidRPr="006A4C99" w:rsidRDefault="006A4C99" w:rsidP="006A4C99">
      <w:pPr>
        <w:spacing w:line="259" w:lineRule="auto"/>
        <w:jc w:val="center"/>
        <w:rPr>
          <w:rFonts w:cs="Times New Roman"/>
          <w:b/>
          <w:bCs/>
          <w:sz w:val="24"/>
          <w:szCs w:val="24"/>
          <w:lang w:val="kk-KZ"/>
        </w:rPr>
      </w:pPr>
    </w:p>
    <w:p w14:paraId="3AD77394" w14:textId="55A411CC" w:rsidR="006A4C99" w:rsidRPr="006A4C99" w:rsidRDefault="006A4C99" w:rsidP="006A4C99">
      <w:pPr>
        <w:spacing w:line="259" w:lineRule="auto"/>
        <w:jc w:val="center"/>
        <w:rPr>
          <w:rFonts w:cs="Times New Roman"/>
          <w:b/>
          <w:bCs/>
          <w:sz w:val="24"/>
          <w:szCs w:val="24"/>
          <w:lang w:val="kk-KZ"/>
        </w:rPr>
      </w:pPr>
    </w:p>
    <w:p w14:paraId="7679C2B0" w14:textId="77777777" w:rsidR="006A4C99" w:rsidRPr="006A4C99" w:rsidRDefault="006A4C99" w:rsidP="006A4C99">
      <w:pPr>
        <w:spacing w:line="259" w:lineRule="auto"/>
        <w:jc w:val="center"/>
        <w:rPr>
          <w:rFonts w:cs="Times New Roman"/>
          <w:b/>
          <w:bCs/>
          <w:sz w:val="24"/>
          <w:szCs w:val="24"/>
          <w:lang w:val="kk-KZ"/>
        </w:rPr>
      </w:pPr>
    </w:p>
    <w:p w14:paraId="382ED68B" w14:textId="124BB580" w:rsidR="006A4C99" w:rsidRPr="006A4C99" w:rsidRDefault="006A4C99" w:rsidP="006A4C99">
      <w:pPr>
        <w:spacing w:line="259" w:lineRule="auto"/>
        <w:jc w:val="center"/>
        <w:rPr>
          <w:rFonts w:cs="Times New Roman"/>
          <w:b/>
          <w:bCs/>
          <w:sz w:val="24"/>
          <w:szCs w:val="24"/>
          <w:lang w:val="kk-KZ"/>
        </w:rPr>
      </w:pPr>
    </w:p>
    <w:p w14:paraId="77E96F08" w14:textId="77777777" w:rsidR="006A4C99" w:rsidRPr="006A4C99" w:rsidRDefault="006A4C99" w:rsidP="006A4C99">
      <w:pPr>
        <w:spacing w:line="259" w:lineRule="auto"/>
        <w:jc w:val="center"/>
        <w:rPr>
          <w:rFonts w:cs="Times New Roman"/>
          <w:b/>
          <w:bCs/>
          <w:sz w:val="24"/>
          <w:szCs w:val="24"/>
          <w:lang w:val="kk-KZ"/>
        </w:rPr>
      </w:pPr>
    </w:p>
    <w:p w14:paraId="797271A8" w14:textId="77777777" w:rsidR="006A4C99" w:rsidRPr="006A4C99" w:rsidRDefault="006A4C99" w:rsidP="006A4C99">
      <w:pPr>
        <w:spacing w:line="259" w:lineRule="auto"/>
        <w:rPr>
          <w:rFonts w:cs="Times New Roman"/>
          <w:b/>
          <w:bCs/>
          <w:sz w:val="24"/>
          <w:szCs w:val="24"/>
          <w:lang w:val="kk-KZ"/>
        </w:rPr>
      </w:pPr>
    </w:p>
    <w:p w14:paraId="367F30F2" w14:textId="77777777" w:rsidR="006A4C99" w:rsidRPr="006A4C99" w:rsidRDefault="006A4C99" w:rsidP="006A4C99">
      <w:pPr>
        <w:spacing w:line="259" w:lineRule="auto"/>
        <w:jc w:val="center"/>
        <w:rPr>
          <w:rFonts w:cs="Times New Roman"/>
          <w:b/>
          <w:bCs/>
          <w:sz w:val="24"/>
          <w:szCs w:val="24"/>
          <w:lang w:val="en-US"/>
        </w:rPr>
      </w:pPr>
    </w:p>
    <w:p w14:paraId="48857D1E" w14:textId="77777777" w:rsidR="006A4C99" w:rsidRPr="006A4C99" w:rsidRDefault="006A4C99" w:rsidP="006A4C99">
      <w:pPr>
        <w:spacing w:line="259" w:lineRule="auto"/>
        <w:jc w:val="center"/>
        <w:rPr>
          <w:rFonts w:cs="Times New Roman"/>
          <w:b/>
          <w:bCs/>
          <w:sz w:val="24"/>
          <w:szCs w:val="24"/>
          <w:lang w:val="en-US"/>
        </w:rPr>
      </w:pPr>
    </w:p>
    <w:p w14:paraId="441DD37F" w14:textId="77777777" w:rsidR="006A4C99" w:rsidRPr="006A4C99" w:rsidRDefault="006A4C99" w:rsidP="006A4C99">
      <w:pPr>
        <w:spacing w:line="259" w:lineRule="auto"/>
        <w:jc w:val="center"/>
        <w:rPr>
          <w:rFonts w:cs="Times New Roman"/>
          <w:b/>
          <w:bCs/>
          <w:sz w:val="24"/>
          <w:szCs w:val="24"/>
          <w:lang w:val="kk-KZ"/>
        </w:rPr>
      </w:pPr>
    </w:p>
    <w:p w14:paraId="474782AF" w14:textId="7E33A302" w:rsidR="006A4C99" w:rsidRPr="006A4C99" w:rsidRDefault="006A4C99" w:rsidP="006A4C99">
      <w:pPr>
        <w:spacing w:line="259" w:lineRule="auto"/>
        <w:jc w:val="center"/>
        <w:rPr>
          <w:rFonts w:cs="Times New Roman"/>
          <w:b/>
          <w:bCs/>
          <w:sz w:val="24"/>
          <w:szCs w:val="24"/>
          <w:lang w:val="en-US"/>
        </w:rPr>
      </w:pPr>
      <w:r w:rsidRPr="006A4C99">
        <w:rPr>
          <w:rFonts w:cs="Times New Roman"/>
          <w:b/>
          <w:bCs/>
          <w:sz w:val="24"/>
          <w:szCs w:val="24"/>
          <w:lang w:val="en-US"/>
        </w:rPr>
        <w:t>PROGRAM</w:t>
      </w:r>
    </w:p>
    <w:p w14:paraId="1D6D3B5C" w14:textId="1E016DC1" w:rsidR="006A4C99" w:rsidRPr="006A4C99" w:rsidRDefault="006A4C99" w:rsidP="006A4C99">
      <w:pPr>
        <w:spacing w:line="259" w:lineRule="auto"/>
        <w:jc w:val="center"/>
        <w:rPr>
          <w:rFonts w:cs="Times New Roman"/>
          <w:b/>
          <w:bCs/>
          <w:sz w:val="24"/>
          <w:szCs w:val="24"/>
          <w:lang w:val="en-US"/>
        </w:rPr>
      </w:pPr>
      <w:r w:rsidRPr="006A4C99">
        <w:rPr>
          <w:rFonts w:cs="Times New Roman"/>
          <w:b/>
          <w:bCs/>
          <w:sz w:val="24"/>
          <w:szCs w:val="24"/>
          <w:lang w:val="en-US"/>
        </w:rPr>
        <w:t>OF THE FINAL EXAM ON THE DISCIPLINE</w:t>
      </w:r>
    </w:p>
    <w:p w14:paraId="028AEC5A" w14:textId="29F1E0DD" w:rsidR="006A4C99" w:rsidRPr="006A4C99" w:rsidRDefault="006A4C99" w:rsidP="006A4C99">
      <w:pPr>
        <w:spacing w:line="259" w:lineRule="auto"/>
        <w:jc w:val="center"/>
        <w:rPr>
          <w:rFonts w:cs="Times New Roman"/>
          <w:b/>
          <w:bCs/>
          <w:sz w:val="24"/>
          <w:szCs w:val="24"/>
          <w:lang w:val="kk-KZ"/>
        </w:rPr>
      </w:pPr>
      <w:r w:rsidRPr="006A4C99">
        <w:rPr>
          <w:rFonts w:cs="Times New Roman"/>
          <w:b/>
          <w:bCs/>
          <w:sz w:val="24"/>
          <w:szCs w:val="24"/>
          <w:lang w:val="en-US"/>
        </w:rPr>
        <w:t>ID</w:t>
      </w:r>
      <w:r w:rsidRPr="00120BAE">
        <w:rPr>
          <w:rFonts w:cs="Times New Roman"/>
          <w:b/>
          <w:bCs/>
          <w:sz w:val="24"/>
          <w:szCs w:val="24"/>
          <w:lang w:val="kk-KZ"/>
        </w:rPr>
        <w:t xml:space="preserve"> </w:t>
      </w:r>
      <w:r w:rsidRPr="00120BAE">
        <w:rPr>
          <w:rFonts w:cs="Times New Roman"/>
          <w:b/>
          <w:bCs/>
          <w:sz w:val="24"/>
          <w:szCs w:val="24"/>
          <w:lang w:val="en"/>
        </w:rPr>
        <w:t>95538</w:t>
      </w:r>
    </w:p>
    <w:p w14:paraId="2699E774" w14:textId="5AB2A37C" w:rsidR="006A4C99" w:rsidRPr="006A4C99" w:rsidRDefault="006A4C99" w:rsidP="006A4C99">
      <w:pPr>
        <w:spacing w:line="259" w:lineRule="auto"/>
        <w:jc w:val="center"/>
        <w:rPr>
          <w:rFonts w:cs="Times New Roman"/>
          <w:b/>
          <w:bCs/>
          <w:sz w:val="24"/>
          <w:szCs w:val="24"/>
          <w:lang w:val="en-US"/>
        </w:rPr>
      </w:pPr>
      <w:r w:rsidRPr="006A4C99">
        <w:rPr>
          <w:rFonts w:cs="Times New Roman"/>
          <w:b/>
          <w:bCs/>
          <w:sz w:val="24"/>
          <w:szCs w:val="24"/>
          <w:lang w:val="en-US"/>
        </w:rPr>
        <w:t>“</w:t>
      </w:r>
      <w:r w:rsidRPr="00120BAE">
        <w:rPr>
          <w:rFonts w:cs="Times New Roman"/>
          <w:b/>
          <w:bCs/>
          <w:sz w:val="24"/>
          <w:szCs w:val="24"/>
          <w:lang w:val="en"/>
        </w:rPr>
        <w:t>Foreign Language</w:t>
      </w:r>
      <w:r w:rsidRPr="006A4C99">
        <w:rPr>
          <w:rFonts w:cs="Times New Roman"/>
          <w:b/>
          <w:bCs/>
          <w:sz w:val="24"/>
          <w:szCs w:val="24"/>
          <w:lang w:val="en-US"/>
        </w:rPr>
        <w:t>”</w:t>
      </w:r>
    </w:p>
    <w:p w14:paraId="79510DCE" w14:textId="757C7312" w:rsidR="006A4C99" w:rsidRPr="006A4C99" w:rsidRDefault="006A4C99" w:rsidP="006A4C99">
      <w:pPr>
        <w:spacing w:line="259" w:lineRule="auto"/>
        <w:jc w:val="center"/>
        <w:rPr>
          <w:rFonts w:cs="Times New Roman"/>
          <w:b/>
          <w:bCs/>
          <w:sz w:val="24"/>
          <w:szCs w:val="24"/>
          <w:lang w:val="en-US"/>
        </w:rPr>
      </w:pPr>
      <w:r w:rsidRPr="006A4C99">
        <w:rPr>
          <w:rFonts w:cs="Times New Roman"/>
          <w:b/>
          <w:bCs/>
          <w:sz w:val="24"/>
          <w:szCs w:val="24"/>
          <w:lang w:val="en-US"/>
        </w:rPr>
        <w:t>The Educational Program “</w:t>
      </w:r>
      <w:r w:rsidRPr="00120BAE">
        <w:rPr>
          <w:rFonts w:cs="Times New Roman"/>
          <w:b/>
          <w:sz w:val="24"/>
          <w:szCs w:val="24"/>
        </w:rPr>
        <w:t>6B03104 International Relations</w:t>
      </w:r>
      <w:r w:rsidRPr="006A4C99">
        <w:rPr>
          <w:rFonts w:cs="Times New Roman"/>
          <w:b/>
          <w:bCs/>
          <w:sz w:val="24"/>
          <w:szCs w:val="24"/>
          <w:lang w:val="en-US"/>
        </w:rPr>
        <w:t>”</w:t>
      </w:r>
    </w:p>
    <w:p w14:paraId="7ED6C5A2" w14:textId="77777777" w:rsidR="006A4C99" w:rsidRPr="006A4C99" w:rsidRDefault="006A4C99" w:rsidP="006A4C99">
      <w:pPr>
        <w:spacing w:line="259" w:lineRule="auto"/>
        <w:jc w:val="center"/>
        <w:rPr>
          <w:rFonts w:cs="Times New Roman"/>
          <w:b/>
          <w:bCs/>
          <w:sz w:val="24"/>
          <w:szCs w:val="24"/>
          <w:lang w:val="en-US"/>
        </w:rPr>
      </w:pPr>
    </w:p>
    <w:p w14:paraId="2BBF6845" w14:textId="77777777" w:rsidR="006A4C99" w:rsidRPr="00120BAE" w:rsidRDefault="006A4C99" w:rsidP="006A4C99">
      <w:pPr>
        <w:spacing w:line="259" w:lineRule="auto"/>
        <w:jc w:val="center"/>
        <w:rPr>
          <w:rFonts w:cs="Times New Roman"/>
          <w:b/>
          <w:bCs/>
          <w:sz w:val="24"/>
          <w:szCs w:val="24"/>
          <w:lang w:val="kk-KZ"/>
        </w:rPr>
      </w:pPr>
    </w:p>
    <w:p w14:paraId="207CDF9E" w14:textId="77777777" w:rsidR="006A4C99" w:rsidRPr="00120BAE" w:rsidRDefault="006A4C99" w:rsidP="006A4C99">
      <w:pPr>
        <w:spacing w:line="259" w:lineRule="auto"/>
        <w:jc w:val="center"/>
        <w:rPr>
          <w:rFonts w:cs="Times New Roman"/>
          <w:b/>
          <w:bCs/>
          <w:sz w:val="24"/>
          <w:szCs w:val="24"/>
          <w:lang w:val="kk-KZ"/>
        </w:rPr>
      </w:pPr>
    </w:p>
    <w:p w14:paraId="72B20A44" w14:textId="77777777" w:rsidR="006A4C99" w:rsidRPr="00120BAE" w:rsidRDefault="006A4C99" w:rsidP="006A4C99">
      <w:pPr>
        <w:spacing w:line="259" w:lineRule="auto"/>
        <w:jc w:val="center"/>
        <w:rPr>
          <w:rFonts w:cs="Times New Roman"/>
          <w:b/>
          <w:bCs/>
          <w:sz w:val="24"/>
          <w:szCs w:val="24"/>
          <w:lang w:val="kk-KZ"/>
        </w:rPr>
      </w:pPr>
    </w:p>
    <w:p w14:paraId="583B67C9" w14:textId="77777777" w:rsidR="006A4C99" w:rsidRPr="00120BAE" w:rsidRDefault="006A4C99" w:rsidP="006A4C99">
      <w:pPr>
        <w:spacing w:line="259" w:lineRule="auto"/>
        <w:jc w:val="center"/>
        <w:rPr>
          <w:rFonts w:cs="Times New Roman"/>
          <w:b/>
          <w:bCs/>
          <w:sz w:val="24"/>
          <w:szCs w:val="24"/>
          <w:lang w:val="kk-KZ"/>
        </w:rPr>
      </w:pPr>
    </w:p>
    <w:p w14:paraId="58D237DB" w14:textId="77777777" w:rsidR="006A4C99" w:rsidRPr="00120BAE" w:rsidRDefault="006A4C99" w:rsidP="006A4C99">
      <w:pPr>
        <w:spacing w:line="259" w:lineRule="auto"/>
        <w:jc w:val="center"/>
        <w:rPr>
          <w:rFonts w:cs="Times New Roman"/>
          <w:b/>
          <w:bCs/>
          <w:sz w:val="24"/>
          <w:szCs w:val="24"/>
          <w:lang w:val="kk-KZ"/>
        </w:rPr>
      </w:pPr>
    </w:p>
    <w:p w14:paraId="3B9D9EA4" w14:textId="77777777" w:rsidR="006A4C99" w:rsidRPr="00120BAE" w:rsidRDefault="006A4C99" w:rsidP="006A4C99">
      <w:pPr>
        <w:spacing w:line="259" w:lineRule="auto"/>
        <w:jc w:val="center"/>
        <w:rPr>
          <w:rFonts w:cs="Times New Roman"/>
          <w:b/>
          <w:bCs/>
          <w:sz w:val="24"/>
          <w:szCs w:val="24"/>
          <w:lang w:val="kk-KZ"/>
        </w:rPr>
      </w:pPr>
    </w:p>
    <w:p w14:paraId="120B9B69" w14:textId="77777777" w:rsidR="006A4C99" w:rsidRPr="00120BAE" w:rsidRDefault="006A4C99" w:rsidP="006A4C99">
      <w:pPr>
        <w:spacing w:line="259" w:lineRule="auto"/>
        <w:jc w:val="center"/>
        <w:rPr>
          <w:rFonts w:cs="Times New Roman"/>
          <w:b/>
          <w:bCs/>
          <w:sz w:val="24"/>
          <w:szCs w:val="24"/>
          <w:lang w:val="kk-KZ"/>
        </w:rPr>
      </w:pPr>
    </w:p>
    <w:p w14:paraId="11364C24" w14:textId="77777777" w:rsidR="006A4C99" w:rsidRPr="00120BAE" w:rsidRDefault="006A4C99" w:rsidP="006A4C99">
      <w:pPr>
        <w:spacing w:line="259" w:lineRule="auto"/>
        <w:jc w:val="center"/>
        <w:rPr>
          <w:rFonts w:cs="Times New Roman"/>
          <w:b/>
          <w:bCs/>
          <w:sz w:val="24"/>
          <w:szCs w:val="24"/>
          <w:lang w:val="kk-KZ"/>
        </w:rPr>
      </w:pPr>
    </w:p>
    <w:p w14:paraId="3A91A64E" w14:textId="77777777" w:rsidR="006A4C99" w:rsidRPr="00120BAE" w:rsidRDefault="006A4C99" w:rsidP="006A4C99">
      <w:pPr>
        <w:spacing w:line="259" w:lineRule="auto"/>
        <w:jc w:val="center"/>
        <w:rPr>
          <w:rFonts w:cs="Times New Roman"/>
          <w:b/>
          <w:bCs/>
          <w:sz w:val="24"/>
          <w:szCs w:val="24"/>
          <w:lang w:val="kk-KZ"/>
        </w:rPr>
      </w:pPr>
      <w:r w:rsidRPr="006A4C99">
        <w:rPr>
          <w:rFonts w:cs="Times New Roman"/>
          <w:b/>
          <w:bCs/>
          <w:sz w:val="24"/>
          <w:szCs w:val="24"/>
          <w:lang w:val="en-US"/>
        </w:rPr>
        <w:t>ALMATY 2025</w:t>
      </w:r>
    </w:p>
    <w:p w14:paraId="76ED6208" w14:textId="77777777" w:rsidR="006C0228" w:rsidRDefault="006C0228">
      <w:pPr>
        <w:spacing w:line="259" w:lineRule="auto"/>
        <w:rPr>
          <w:rFonts w:cs="Times New Roman"/>
          <w:bCs/>
          <w:sz w:val="24"/>
          <w:szCs w:val="24"/>
          <w:lang w:val="en-US"/>
        </w:rPr>
      </w:pPr>
      <w:r>
        <w:rPr>
          <w:rFonts w:cs="Times New Roman"/>
          <w:bCs/>
          <w:sz w:val="24"/>
          <w:szCs w:val="24"/>
          <w:lang w:val="en-US"/>
        </w:rPr>
        <w:br w:type="page"/>
      </w:r>
    </w:p>
    <w:p w14:paraId="00A5D003" w14:textId="738CAD9D" w:rsidR="006A4C99" w:rsidRPr="00120BAE" w:rsidRDefault="006A4C99" w:rsidP="006A4C99">
      <w:pPr>
        <w:rPr>
          <w:rFonts w:cs="Times New Roman"/>
          <w:bCs/>
          <w:sz w:val="24"/>
          <w:szCs w:val="24"/>
          <w:lang w:val="en-US"/>
        </w:rPr>
      </w:pPr>
      <w:r w:rsidRPr="00120BAE">
        <w:rPr>
          <w:rFonts w:cs="Times New Roman"/>
          <w:bCs/>
          <w:sz w:val="24"/>
          <w:szCs w:val="24"/>
          <w:lang w:val="en-US"/>
        </w:rPr>
        <w:lastRenderedPageBreak/>
        <w:t xml:space="preserve">The compiler of the exam program is senior lecturer </w:t>
      </w:r>
      <w:r w:rsidRPr="00120BAE">
        <w:rPr>
          <w:rFonts w:cs="Times New Roman"/>
          <w:bCs/>
          <w:sz w:val="24"/>
          <w:szCs w:val="24"/>
          <w:lang w:val="en-US"/>
        </w:rPr>
        <w:t>Asan K.A</w:t>
      </w:r>
      <w:r w:rsidRPr="00120BAE">
        <w:rPr>
          <w:rFonts w:cs="Times New Roman"/>
          <w:bCs/>
          <w:sz w:val="24"/>
          <w:szCs w:val="24"/>
          <w:lang w:val="en-US"/>
        </w:rPr>
        <w:t>.</w:t>
      </w:r>
    </w:p>
    <w:p w14:paraId="7429B61D" w14:textId="77777777" w:rsidR="006A4C99" w:rsidRPr="00120BAE" w:rsidRDefault="006A4C99" w:rsidP="006A4C99">
      <w:pPr>
        <w:rPr>
          <w:rFonts w:cs="Times New Roman"/>
          <w:bCs/>
          <w:sz w:val="24"/>
          <w:szCs w:val="24"/>
          <w:lang w:val="en-US"/>
        </w:rPr>
      </w:pPr>
    </w:p>
    <w:p w14:paraId="7F3C6B1F" w14:textId="77777777" w:rsidR="006A4C99" w:rsidRPr="00120BAE" w:rsidRDefault="006A4C99" w:rsidP="006A4C99">
      <w:pPr>
        <w:jc w:val="both"/>
        <w:rPr>
          <w:rFonts w:cs="Times New Roman"/>
          <w:bCs/>
          <w:sz w:val="24"/>
          <w:szCs w:val="24"/>
          <w:lang w:val="en-US"/>
        </w:rPr>
      </w:pPr>
      <w:r w:rsidRPr="00120BAE">
        <w:rPr>
          <w:rFonts w:cs="Times New Roman"/>
          <w:bCs/>
          <w:color w:val="000000"/>
          <w:sz w:val="24"/>
          <w:szCs w:val="24"/>
          <w:lang w:val="en-US"/>
        </w:rPr>
        <w:t>The program of the final exam on the discipline</w:t>
      </w:r>
      <w:r w:rsidRPr="00120BAE">
        <w:rPr>
          <w:rFonts w:cs="Times New Roman"/>
          <w:bCs/>
          <w:sz w:val="24"/>
          <w:szCs w:val="24"/>
          <w:lang w:val="en-US"/>
        </w:rPr>
        <w:t xml:space="preserve"> has been considered and approved at the meeting of the “Diplomatic Translation Department” department.</w:t>
      </w:r>
    </w:p>
    <w:p w14:paraId="4BE681EB" w14:textId="77777777" w:rsidR="006A4C99" w:rsidRPr="00120BAE" w:rsidRDefault="006A4C99" w:rsidP="006A4C99">
      <w:pPr>
        <w:rPr>
          <w:rFonts w:cs="Times New Roman"/>
          <w:bCs/>
          <w:sz w:val="24"/>
          <w:szCs w:val="24"/>
          <w:lang w:val="en-US"/>
        </w:rPr>
      </w:pPr>
    </w:p>
    <w:p w14:paraId="6512DF5F" w14:textId="77777777" w:rsidR="006A4C99" w:rsidRPr="00120BAE" w:rsidRDefault="006A4C99" w:rsidP="006A4C99">
      <w:pPr>
        <w:rPr>
          <w:rFonts w:cs="Times New Roman"/>
          <w:sz w:val="24"/>
          <w:szCs w:val="24"/>
          <w:lang w:val="en-US"/>
        </w:rPr>
      </w:pPr>
      <w:bookmarkStart w:id="0" w:name="_Hlk177747049"/>
      <w:r w:rsidRPr="00120BAE">
        <w:rPr>
          <w:rFonts w:cs="Times New Roman"/>
          <w:sz w:val="24"/>
          <w:szCs w:val="24"/>
          <w:lang w:val="en-US"/>
        </w:rPr>
        <w:t>Minute № 1 September 2, 2025</w:t>
      </w:r>
    </w:p>
    <w:bookmarkEnd w:id="0"/>
    <w:p w14:paraId="201038E6" w14:textId="77777777" w:rsidR="006A4C99" w:rsidRPr="00120BAE" w:rsidRDefault="006A4C99" w:rsidP="006A4C99">
      <w:pPr>
        <w:rPr>
          <w:rFonts w:cs="Times New Roman"/>
          <w:sz w:val="24"/>
          <w:szCs w:val="24"/>
        </w:rPr>
      </w:pPr>
    </w:p>
    <w:p w14:paraId="29638CEC" w14:textId="77777777" w:rsidR="006A4C99" w:rsidRPr="00120BAE" w:rsidRDefault="006A4C99" w:rsidP="006A4C99">
      <w:pPr>
        <w:rPr>
          <w:rFonts w:cs="Times New Roman"/>
          <w:sz w:val="24"/>
          <w:szCs w:val="24"/>
          <w:lang w:val="en-US"/>
        </w:rPr>
      </w:pPr>
    </w:p>
    <w:p w14:paraId="6B220A81" w14:textId="77777777" w:rsidR="006A4C99" w:rsidRPr="00120BAE" w:rsidRDefault="006A4C99" w:rsidP="006A4C99">
      <w:pPr>
        <w:ind w:firstLine="567"/>
        <w:jc w:val="center"/>
        <w:rPr>
          <w:rFonts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401"/>
        <w:gridCol w:w="3115"/>
      </w:tblGrid>
      <w:tr w:rsidR="006A4C99" w:rsidRPr="00120BAE" w14:paraId="4A43ACC0" w14:textId="77777777" w:rsidTr="004D1FAC">
        <w:tc>
          <w:tcPr>
            <w:tcW w:w="3828" w:type="dxa"/>
          </w:tcPr>
          <w:p w14:paraId="13F9EFBA" w14:textId="77777777" w:rsidR="006A4C99" w:rsidRPr="00120BAE" w:rsidRDefault="006A4C99" w:rsidP="004D1FAC">
            <w:pPr>
              <w:jc w:val="both"/>
              <w:rPr>
                <w:sz w:val="24"/>
                <w:szCs w:val="24"/>
              </w:rPr>
            </w:pPr>
          </w:p>
          <w:p w14:paraId="766E6598" w14:textId="77777777" w:rsidR="006A4C99" w:rsidRPr="00120BAE" w:rsidRDefault="006A4C99" w:rsidP="004D1FAC">
            <w:pPr>
              <w:rPr>
                <w:sz w:val="24"/>
                <w:szCs w:val="24"/>
              </w:rPr>
            </w:pPr>
            <w:r w:rsidRPr="00120BAE">
              <w:rPr>
                <w:sz w:val="24"/>
                <w:szCs w:val="24"/>
                <w:lang w:val="en-US"/>
              </w:rPr>
              <w:t>The head of the department</w:t>
            </w:r>
            <w:r w:rsidRPr="00120BAE">
              <w:rPr>
                <w:sz w:val="24"/>
                <w:szCs w:val="24"/>
              </w:rPr>
              <w:t xml:space="preserve">                                                       </w:t>
            </w:r>
          </w:p>
          <w:p w14:paraId="043C6CD0" w14:textId="77777777" w:rsidR="006A4C99" w:rsidRPr="00120BAE" w:rsidRDefault="006A4C99" w:rsidP="004D1FAC">
            <w:pPr>
              <w:jc w:val="both"/>
              <w:rPr>
                <w:sz w:val="24"/>
                <w:szCs w:val="24"/>
              </w:rPr>
            </w:pPr>
          </w:p>
        </w:tc>
        <w:tc>
          <w:tcPr>
            <w:tcW w:w="2401" w:type="dxa"/>
          </w:tcPr>
          <w:p w14:paraId="1D270CF4" w14:textId="77777777" w:rsidR="006A4C99" w:rsidRPr="00120BAE" w:rsidRDefault="006A4C99" w:rsidP="004D1FAC">
            <w:pPr>
              <w:jc w:val="center"/>
              <w:rPr>
                <w:sz w:val="24"/>
                <w:szCs w:val="24"/>
              </w:rPr>
            </w:pPr>
          </w:p>
        </w:tc>
        <w:tc>
          <w:tcPr>
            <w:tcW w:w="3115" w:type="dxa"/>
          </w:tcPr>
          <w:p w14:paraId="7E28B89D" w14:textId="77777777" w:rsidR="006A4C99" w:rsidRPr="00120BAE" w:rsidRDefault="006A4C99" w:rsidP="004D1FAC">
            <w:pPr>
              <w:jc w:val="both"/>
              <w:rPr>
                <w:sz w:val="24"/>
                <w:szCs w:val="24"/>
              </w:rPr>
            </w:pPr>
          </w:p>
          <w:p w14:paraId="7B3F6647" w14:textId="77777777" w:rsidR="006A4C99" w:rsidRPr="00120BAE" w:rsidRDefault="006A4C99" w:rsidP="004D1FAC">
            <w:pPr>
              <w:jc w:val="both"/>
              <w:rPr>
                <w:sz w:val="24"/>
                <w:szCs w:val="24"/>
                <w:lang w:val="en-US"/>
              </w:rPr>
            </w:pPr>
            <w:r w:rsidRPr="00120BAE">
              <w:rPr>
                <w:sz w:val="24"/>
                <w:szCs w:val="24"/>
                <w:lang w:val="en-US"/>
              </w:rPr>
              <w:t xml:space="preserve">M.K. </w:t>
            </w:r>
            <w:proofErr w:type="spellStart"/>
            <w:r w:rsidRPr="00120BAE">
              <w:rPr>
                <w:sz w:val="24"/>
                <w:szCs w:val="24"/>
                <w:lang w:val="en-US"/>
              </w:rPr>
              <w:t>Murzagaliyeva</w:t>
            </w:r>
            <w:proofErr w:type="spellEnd"/>
          </w:p>
        </w:tc>
      </w:tr>
    </w:tbl>
    <w:p w14:paraId="21471E70" w14:textId="77777777" w:rsidR="006A4C99" w:rsidRPr="00120BAE" w:rsidRDefault="006A4C99" w:rsidP="006A4C99">
      <w:pPr>
        <w:rPr>
          <w:rFonts w:cs="Times New Roman"/>
          <w:sz w:val="24"/>
          <w:szCs w:val="24"/>
          <w:lang w:val="en-US"/>
        </w:rPr>
      </w:pPr>
    </w:p>
    <w:p w14:paraId="40677C9D" w14:textId="77777777" w:rsidR="006A4C99" w:rsidRPr="00120BAE" w:rsidRDefault="006A4C99" w:rsidP="006A4C99">
      <w:pPr>
        <w:rPr>
          <w:rFonts w:cs="Times New Roman"/>
          <w:sz w:val="24"/>
          <w:szCs w:val="24"/>
        </w:rPr>
      </w:pPr>
    </w:p>
    <w:p w14:paraId="5D246947" w14:textId="77777777" w:rsidR="006A4C99" w:rsidRPr="00120BAE" w:rsidRDefault="006A4C99" w:rsidP="006A4C99">
      <w:pPr>
        <w:rPr>
          <w:rFonts w:cs="Times New Roman"/>
          <w:sz w:val="24"/>
          <w:szCs w:val="24"/>
          <w:lang w:val="en-US"/>
        </w:rPr>
      </w:pPr>
    </w:p>
    <w:p w14:paraId="58E7A541" w14:textId="77777777" w:rsidR="006A4C99" w:rsidRPr="00120BAE" w:rsidRDefault="006A4C99" w:rsidP="006A4C99">
      <w:pPr>
        <w:rPr>
          <w:rFonts w:cs="Times New Roman"/>
          <w:sz w:val="24"/>
          <w:szCs w:val="24"/>
          <w:lang w:val="en-US"/>
        </w:rPr>
      </w:pPr>
    </w:p>
    <w:p w14:paraId="49BB8DFF" w14:textId="77777777" w:rsidR="006A4C99" w:rsidRPr="00120BAE" w:rsidRDefault="006A4C99" w:rsidP="006A4C99">
      <w:pPr>
        <w:rPr>
          <w:rFonts w:cs="Times New Roman"/>
          <w:sz w:val="24"/>
          <w:szCs w:val="24"/>
          <w:lang w:val="en-US"/>
        </w:rPr>
      </w:pPr>
    </w:p>
    <w:p w14:paraId="3B43523E" w14:textId="77777777" w:rsidR="006A4C99" w:rsidRPr="00120BAE" w:rsidRDefault="006A4C99" w:rsidP="006A4C99">
      <w:pPr>
        <w:keepNext/>
        <w:rPr>
          <w:rFonts w:cs="Times New Roman"/>
          <w:sz w:val="24"/>
          <w:szCs w:val="24"/>
          <w:lang w:val="en-US"/>
        </w:rPr>
      </w:pPr>
    </w:p>
    <w:p w14:paraId="20B6EFDD" w14:textId="77777777" w:rsidR="006A4C99" w:rsidRPr="00120BAE" w:rsidRDefault="006A4C99" w:rsidP="006A4C99">
      <w:pPr>
        <w:rPr>
          <w:rFonts w:cs="Times New Roman"/>
          <w:sz w:val="24"/>
          <w:szCs w:val="24"/>
          <w:lang w:val="en-US"/>
        </w:rPr>
      </w:pPr>
    </w:p>
    <w:p w14:paraId="251CB4DF" w14:textId="77777777" w:rsidR="006A4C99" w:rsidRPr="00120BAE" w:rsidRDefault="006A4C99" w:rsidP="006A4C99">
      <w:pPr>
        <w:rPr>
          <w:rFonts w:cs="Times New Roman"/>
          <w:sz w:val="24"/>
          <w:szCs w:val="24"/>
          <w:lang w:val="en-US"/>
        </w:rPr>
      </w:pPr>
    </w:p>
    <w:p w14:paraId="5953A2B5" w14:textId="77777777" w:rsidR="006A4C99" w:rsidRPr="00120BAE" w:rsidRDefault="006A4C99" w:rsidP="006A4C99">
      <w:pPr>
        <w:rPr>
          <w:rFonts w:cs="Times New Roman"/>
          <w:sz w:val="24"/>
          <w:szCs w:val="24"/>
          <w:lang w:val="en-US"/>
        </w:rPr>
      </w:pPr>
    </w:p>
    <w:p w14:paraId="7895CF78" w14:textId="77777777" w:rsidR="006A4C99" w:rsidRPr="00120BAE" w:rsidRDefault="006A4C99" w:rsidP="006A4C99">
      <w:pPr>
        <w:jc w:val="center"/>
        <w:rPr>
          <w:rFonts w:cs="Times New Roman"/>
          <w:b/>
          <w:bCs/>
          <w:sz w:val="24"/>
          <w:szCs w:val="24"/>
          <w:lang w:val="en-US"/>
        </w:rPr>
      </w:pPr>
    </w:p>
    <w:p w14:paraId="26452701" w14:textId="77777777" w:rsidR="006A4C99" w:rsidRPr="00120BAE" w:rsidRDefault="006A4C99" w:rsidP="006A4C99">
      <w:pPr>
        <w:jc w:val="center"/>
        <w:rPr>
          <w:rFonts w:cs="Times New Roman"/>
          <w:b/>
          <w:bCs/>
          <w:sz w:val="24"/>
          <w:szCs w:val="24"/>
          <w:lang w:val="en-US"/>
        </w:rPr>
      </w:pPr>
    </w:p>
    <w:p w14:paraId="45F6274E" w14:textId="77777777" w:rsidR="006A4C99" w:rsidRPr="00120BAE" w:rsidRDefault="006A4C99" w:rsidP="006A4C99">
      <w:pPr>
        <w:jc w:val="center"/>
        <w:rPr>
          <w:rFonts w:cs="Times New Roman"/>
          <w:b/>
          <w:bCs/>
          <w:sz w:val="24"/>
          <w:szCs w:val="24"/>
          <w:lang w:val="en-US"/>
        </w:rPr>
      </w:pPr>
    </w:p>
    <w:p w14:paraId="0F4EC24A" w14:textId="77777777" w:rsidR="006A4C99" w:rsidRPr="00120BAE" w:rsidRDefault="006A4C99" w:rsidP="006A4C99">
      <w:pPr>
        <w:jc w:val="center"/>
        <w:rPr>
          <w:rFonts w:cs="Times New Roman"/>
          <w:b/>
          <w:bCs/>
          <w:sz w:val="24"/>
          <w:szCs w:val="24"/>
          <w:lang w:val="en-US"/>
        </w:rPr>
      </w:pPr>
    </w:p>
    <w:p w14:paraId="5B805A63" w14:textId="77777777" w:rsidR="006A4C99" w:rsidRPr="00120BAE" w:rsidRDefault="006A4C99" w:rsidP="006A4C99">
      <w:pPr>
        <w:jc w:val="center"/>
        <w:rPr>
          <w:rFonts w:cs="Times New Roman"/>
          <w:b/>
          <w:bCs/>
          <w:sz w:val="24"/>
          <w:szCs w:val="24"/>
          <w:lang w:val="en-US"/>
        </w:rPr>
      </w:pPr>
    </w:p>
    <w:p w14:paraId="66186912" w14:textId="77777777" w:rsidR="006A4C99" w:rsidRPr="00120BAE" w:rsidRDefault="006A4C99" w:rsidP="006A4C99">
      <w:pPr>
        <w:jc w:val="center"/>
        <w:rPr>
          <w:rFonts w:cs="Times New Roman"/>
          <w:b/>
          <w:bCs/>
          <w:sz w:val="24"/>
          <w:szCs w:val="24"/>
          <w:lang w:val="en-US"/>
        </w:rPr>
      </w:pPr>
    </w:p>
    <w:p w14:paraId="5183C0F6" w14:textId="77777777" w:rsidR="006A4C99" w:rsidRPr="00120BAE" w:rsidRDefault="006A4C99" w:rsidP="006A4C99">
      <w:pPr>
        <w:jc w:val="center"/>
        <w:rPr>
          <w:rFonts w:cs="Times New Roman"/>
          <w:b/>
          <w:bCs/>
          <w:sz w:val="24"/>
          <w:szCs w:val="24"/>
          <w:lang w:val="en-US"/>
        </w:rPr>
      </w:pPr>
    </w:p>
    <w:p w14:paraId="468E8D03" w14:textId="77777777" w:rsidR="006A4C99" w:rsidRPr="00120BAE" w:rsidRDefault="006A4C99" w:rsidP="006A4C99">
      <w:pPr>
        <w:jc w:val="center"/>
        <w:rPr>
          <w:rFonts w:cs="Times New Roman"/>
          <w:b/>
          <w:bCs/>
          <w:sz w:val="24"/>
          <w:szCs w:val="24"/>
          <w:lang w:val="en-US"/>
        </w:rPr>
      </w:pPr>
    </w:p>
    <w:p w14:paraId="65C4784A" w14:textId="77777777" w:rsidR="006A4C99" w:rsidRPr="00120BAE" w:rsidRDefault="006A4C99" w:rsidP="006A4C99">
      <w:pPr>
        <w:jc w:val="center"/>
        <w:rPr>
          <w:rFonts w:cs="Times New Roman"/>
          <w:b/>
          <w:bCs/>
          <w:sz w:val="24"/>
          <w:szCs w:val="24"/>
          <w:lang w:val="en-US"/>
        </w:rPr>
      </w:pPr>
    </w:p>
    <w:p w14:paraId="1D8CC42A" w14:textId="183168E4" w:rsidR="006A4C99" w:rsidRPr="00120BAE" w:rsidRDefault="006A4C99" w:rsidP="006A4C99">
      <w:pPr>
        <w:spacing w:line="259" w:lineRule="auto"/>
        <w:rPr>
          <w:rFonts w:cs="Times New Roman"/>
          <w:b/>
          <w:bCs/>
          <w:sz w:val="24"/>
          <w:szCs w:val="24"/>
          <w:lang w:val="en-US"/>
        </w:rPr>
      </w:pPr>
      <w:r w:rsidRPr="00120BAE">
        <w:rPr>
          <w:rFonts w:cs="Times New Roman"/>
          <w:b/>
          <w:bCs/>
          <w:sz w:val="24"/>
          <w:szCs w:val="24"/>
        </w:rPr>
        <w:br w:type="page"/>
      </w:r>
    </w:p>
    <w:p w14:paraId="226F0810" w14:textId="018E05C6" w:rsidR="006A4C99" w:rsidRPr="00120BAE" w:rsidRDefault="006A4C99" w:rsidP="00120BAE">
      <w:pPr>
        <w:spacing w:after="0"/>
        <w:jc w:val="center"/>
        <w:rPr>
          <w:rFonts w:cs="Times New Roman"/>
          <w:b/>
          <w:bCs/>
          <w:sz w:val="24"/>
          <w:szCs w:val="24"/>
          <w:lang w:val="en-US"/>
        </w:rPr>
      </w:pPr>
      <w:r w:rsidRPr="00120BAE">
        <w:rPr>
          <w:rFonts w:cs="Times New Roman"/>
          <w:b/>
          <w:bCs/>
          <w:sz w:val="24"/>
          <w:szCs w:val="24"/>
          <w:lang w:val="en-US"/>
        </w:rPr>
        <w:lastRenderedPageBreak/>
        <w:t>INTRODUCTION</w:t>
      </w:r>
    </w:p>
    <w:p w14:paraId="0F60C7E2" w14:textId="4A83CCFB" w:rsidR="006A4C99" w:rsidRPr="00120BAE" w:rsidRDefault="006A4C99" w:rsidP="006A4C99">
      <w:pPr>
        <w:spacing w:after="0"/>
        <w:jc w:val="both"/>
        <w:rPr>
          <w:rFonts w:cs="Times New Roman"/>
          <w:sz w:val="24"/>
          <w:szCs w:val="24"/>
          <w:lang w:val="en"/>
        </w:rPr>
      </w:pPr>
      <w:r w:rsidRPr="006A4C99">
        <w:rPr>
          <w:rFonts w:cs="Times New Roman"/>
          <w:sz w:val="24"/>
          <w:szCs w:val="24"/>
          <w:lang w:val="en"/>
        </w:rPr>
        <w:t>Purpose</w:t>
      </w:r>
      <w:r w:rsidRPr="00120BAE">
        <w:rPr>
          <w:rFonts w:cs="Times New Roman"/>
          <w:sz w:val="24"/>
          <w:szCs w:val="24"/>
          <w:lang w:val="en"/>
        </w:rPr>
        <w:t xml:space="preserve"> </w:t>
      </w:r>
      <w:r w:rsidRPr="00120BAE">
        <w:rPr>
          <w:rFonts w:cs="Times New Roman"/>
          <w:sz w:val="24"/>
          <w:szCs w:val="24"/>
          <w:lang w:val="en"/>
        </w:rPr>
        <w:t>of the course</w:t>
      </w:r>
      <w:r w:rsidRPr="00120BAE">
        <w:rPr>
          <w:rFonts w:cs="Times New Roman"/>
          <w:sz w:val="24"/>
          <w:szCs w:val="24"/>
          <w:lang w:val="en"/>
        </w:rPr>
        <w:t xml:space="preserve"> is to </w:t>
      </w:r>
      <w:r w:rsidRPr="00120BAE">
        <w:rPr>
          <w:rFonts w:cs="Times New Roman"/>
          <w:sz w:val="24"/>
          <w:szCs w:val="24"/>
          <w:lang w:val="en"/>
        </w:rPr>
        <w:t>develop the ability to carry out cognitive and communicative activities in a foreign language in the field of interpersonal, social, professional, and intercultural relations. Modal verbs, the essence of modal verbs, active and passive voice, compound and complex sentences, infinitive and infinitive clauses will be studied.</w:t>
      </w:r>
    </w:p>
    <w:p w14:paraId="085AC2E9" w14:textId="77777777" w:rsidR="00120BAE" w:rsidRPr="00120BAE" w:rsidRDefault="00120BAE" w:rsidP="00120BAE">
      <w:pPr>
        <w:jc w:val="center"/>
        <w:rPr>
          <w:rFonts w:cs="Times New Roman"/>
          <w:b/>
          <w:color w:val="FF0000"/>
          <w:sz w:val="24"/>
          <w:szCs w:val="24"/>
          <w:lang w:val="en-US"/>
        </w:rPr>
      </w:pPr>
    </w:p>
    <w:p w14:paraId="1CF4283B" w14:textId="77777777" w:rsidR="00120BAE" w:rsidRPr="00120BAE" w:rsidRDefault="00120BAE" w:rsidP="00120BAE">
      <w:pPr>
        <w:jc w:val="center"/>
        <w:rPr>
          <w:rFonts w:cs="Times New Roman"/>
          <w:b/>
          <w:sz w:val="24"/>
          <w:szCs w:val="24"/>
          <w:lang w:val="en-US"/>
        </w:rPr>
      </w:pPr>
      <w:r w:rsidRPr="00120BAE">
        <w:rPr>
          <w:rFonts w:cs="Times New Roman"/>
          <w:b/>
          <w:sz w:val="24"/>
          <w:szCs w:val="24"/>
          <w:lang w:val="en-US"/>
        </w:rPr>
        <w:t>THEMATIC PROGRAM OF DISCIPLINE</w:t>
      </w:r>
    </w:p>
    <w:p w14:paraId="0C865F1B"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Introduction</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to</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the</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Course</w:t>
      </w:r>
      <w:proofErr w:type="spellEnd"/>
      <w:r w:rsidRPr="00120BAE">
        <w:rPr>
          <w:rFonts w:eastAsia="Times New Roman" w:cs="Times New Roman"/>
          <w:b/>
          <w:bCs/>
          <w:kern w:val="0"/>
          <w:sz w:val="24"/>
          <w:szCs w:val="24"/>
          <w:lang w:eastAsia="ru-RU"/>
          <w14:ligatures w14:val="none"/>
        </w:rPr>
        <w:br/>
      </w:r>
      <w:proofErr w:type="spellStart"/>
      <w:r w:rsidRPr="00120BAE">
        <w:rPr>
          <w:rFonts w:eastAsia="Times New Roman" w:cs="Times New Roman"/>
          <w:kern w:val="0"/>
          <w:sz w:val="24"/>
          <w:szCs w:val="24"/>
          <w:lang w:eastAsia="ru-RU"/>
          <w14:ligatures w14:val="none"/>
        </w:rPr>
        <w:t>Overview</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goals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course</w:t>
      </w:r>
      <w:proofErr w:type="spellEnd"/>
      <w:r w:rsidRPr="00120BAE">
        <w:rPr>
          <w:rFonts w:eastAsia="Times New Roman" w:cs="Times New Roman"/>
          <w:kern w:val="0"/>
          <w:sz w:val="24"/>
          <w:szCs w:val="24"/>
          <w:lang w:eastAsia="ru-RU"/>
          <w14:ligatures w14:val="none"/>
        </w:rPr>
        <w:t xml:space="preserve"> Foreign Language English. </w:t>
      </w:r>
      <w:proofErr w:type="spellStart"/>
      <w:r w:rsidRPr="00120BAE">
        <w:rPr>
          <w:rFonts w:eastAsia="Times New Roman" w:cs="Times New Roman"/>
          <w:kern w:val="0"/>
          <w:sz w:val="24"/>
          <w:szCs w:val="24"/>
          <w:lang w:eastAsia="ru-RU"/>
          <w14:ligatures w14:val="none"/>
        </w:rPr>
        <w:t>Communicative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skills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academic</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professional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contexts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Introduction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basic</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grammar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structures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such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present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simple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verb</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be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common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question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forms</w:t>
      </w:r>
      <w:proofErr w:type="spellEnd"/>
      <w:r w:rsidRPr="00120BAE">
        <w:rPr>
          <w:rFonts w:eastAsia="Times New Roman" w:cs="Times New Roman"/>
          <w:kern w:val="0"/>
          <w:sz w:val="24"/>
          <w:szCs w:val="24"/>
          <w:lang w:eastAsia="ru-RU"/>
          <w14:ligatures w14:val="none"/>
        </w:rPr>
        <w:t xml:space="preserve">. Development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short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self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introduction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skills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Understanding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personal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academic</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goals</w:t>
      </w:r>
      <w:proofErr w:type="spellEnd"/>
      <w:r w:rsidRPr="00120BAE">
        <w:rPr>
          <w:rFonts w:eastAsia="Times New Roman" w:cs="Times New Roman"/>
          <w:kern w:val="0"/>
          <w:sz w:val="24"/>
          <w:szCs w:val="24"/>
          <w:lang w:eastAsia="ru-RU"/>
          <w14:ligatures w14:val="none"/>
        </w:rPr>
        <w:t>.</w:t>
      </w:r>
    </w:p>
    <w:p w14:paraId="70B1F18E"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Everyday</w:t>
      </w:r>
      <w:proofErr w:type="spellEnd"/>
      <w:r w:rsidRPr="00120BAE">
        <w:rPr>
          <w:rFonts w:eastAsia="Times New Roman" w:cs="Times New Roman"/>
          <w:b/>
          <w:bCs/>
          <w:kern w:val="0"/>
          <w:sz w:val="24"/>
          <w:szCs w:val="24"/>
          <w:lang w:eastAsia="ru-RU"/>
          <w14:ligatures w14:val="none"/>
        </w:rPr>
        <w:t xml:space="preserve"> Communication </w:t>
      </w:r>
      <w:proofErr w:type="spellStart"/>
      <w:r w:rsidRPr="00120BAE">
        <w:rPr>
          <w:rFonts w:eastAsia="Times New Roman" w:cs="Times New Roman"/>
          <w:b/>
          <w:bCs/>
          <w:kern w:val="0"/>
          <w:sz w:val="24"/>
          <w:szCs w:val="24"/>
          <w:lang w:eastAsia="ru-RU"/>
          <w14:ligatures w14:val="none"/>
        </w:rPr>
        <w:t>and</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Countries</w:t>
      </w:r>
      <w:proofErr w:type="spellEnd"/>
      <w:r w:rsidRPr="00120BAE">
        <w:rPr>
          <w:rFonts w:eastAsia="Times New Roman" w:cs="Times New Roman"/>
          <w:kern w:val="0"/>
          <w:sz w:val="24"/>
          <w:szCs w:val="24"/>
          <w:lang w:eastAsia="ru-RU"/>
          <w14:ligatures w14:val="none"/>
        </w:rPr>
        <w:br/>
      </w:r>
      <w:proofErr w:type="spellStart"/>
      <w:r w:rsidRPr="00120BAE">
        <w:rPr>
          <w:rFonts w:eastAsia="Times New Roman" w:cs="Times New Roman"/>
          <w:kern w:val="0"/>
          <w:sz w:val="24"/>
          <w:szCs w:val="24"/>
          <w:lang w:eastAsia="ru-RU"/>
          <w14:ligatures w14:val="none"/>
        </w:rPr>
        <w:t>Discussion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countries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nationalities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cultural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contexts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Introduction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articles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distinction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between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countable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uncountable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nouns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Expansion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geographical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vocabulary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political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units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relevant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International Relations. </w:t>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through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spoken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written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interaction</w:t>
      </w:r>
      <w:proofErr w:type="spellEnd"/>
      <w:r w:rsidRPr="00120BAE">
        <w:rPr>
          <w:rFonts w:eastAsia="Times New Roman" w:cs="Times New Roman"/>
          <w:kern w:val="0"/>
          <w:sz w:val="24"/>
          <w:szCs w:val="24"/>
          <w:lang w:eastAsia="ru-RU"/>
          <w14:ligatures w14:val="none"/>
        </w:rPr>
        <w:t>.</w:t>
      </w:r>
    </w:p>
    <w:p w14:paraId="047D614F"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Professions</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in</w:t>
      </w:r>
      <w:proofErr w:type="spellEnd"/>
      <w:r w:rsidRPr="00120BAE">
        <w:rPr>
          <w:rFonts w:eastAsia="Times New Roman" w:cs="Times New Roman"/>
          <w:b/>
          <w:bCs/>
          <w:kern w:val="0"/>
          <w:sz w:val="24"/>
          <w:szCs w:val="24"/>
          <w:lang w:eastAsia="ru-RU"/>
          <w14:ligatures w14:val="none"/>
        </w:rPr>
        <w:t xml:space="preserve"> International Relations</w:t>
      </w:r>
      <w:r w:rsidRPr="00120BAE">
        <w:rPr>
          <w:rFonts w:eastAsia="Times New Roman" w:cs="Times New Roman"/>
          <w:kern w:val="0"/>
          <w:sz w:val="24"/>
          <w:szCs w:val="24"/>
          <w:lang w:eastAsia="ru-RU"/>
          <w14:ligatures w14:val="none"/>
        </w:rPr>
        <w:br/>
      </w:r>
      <w:proofErr w:type="spellStart"/>
      <w:r w:rsidRPr="00120BAE">
        <w:rPr>
          <w:rFonts w:eastAsia="Times New Roman" w:cs="Times New Roman"/>
          <w:kern w:val="0"/>
          <w:sz w:val="24"/>
          <w:szCs w:val="24"/>
          <w:lang w:eastAsia="ru-RU"/>
          <w14:ligatures w14:val="none"/>
        </w:rPr>
        <w:t>Familiarization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with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professional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fields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such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diplomacy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translation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journalism</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analysis</w:t>
      </w:r>
      <w:proofErr w:type="spellEnd"/>
      <w:r w:rsidRPr="00120BAE">
        <w:rPr>
          <w:rFonts w:eastAsia="Times New Roman" w:cs="Times New Roman"/>
          <w:kern w:val="0"/>
          <w:sz w:val="24"/>
          <w:szCs w:val="24"/>
          <w:lang w:eastAsia="ru-RU"/>
          <w14:ligatures w14:val="none"/>
        </w:rPr>
        <w:t xml:space="preserve">. Study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present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continuous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distinction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between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state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verbs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action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verbs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Listening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reading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activities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related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professional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contexts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Writing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simple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descriptions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future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career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plans</w:t>
      </w:r>
      <w:proofErr w:type="spellEnd"/>
      <w:r w:rsidRPr="00120BAE">
        <w:rPr>
          <w:rFonts w:eastAsia="Times New Roman" w:cs="Times New Roman"/>
          <w:kern w:val="0"/>
          <w:sz w:val="24"/>
          <w:szCs w:val="24"/>
          <w:lang w:eastAsia="ru-RU"/>
          <w14:ligatures w14:val="none"/>
        </w:rPr>
        <w:t>.</w:t>
      </w:r>
    </w:p>
    <w:p w14:paraId="50F8703F"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Talking</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about</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Past</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Events</w:t>
      </w:r>
      <w:proofErr w:type="spellEnd"/>
      <w:r w:rsidRPr="00120BAE">
        <w:rPr>
          <w:rFonts w:eastAsia="Times New Roman" w:cs="Times New Roman"/>
          <w:kern w:val="0"/>
          <w:sz w:val="24"/>
          <w:szCs w:val="24"/>
          <w:lang w:eastAsia="ru-RU"/>
          <w14:ligatures w14:val="none"/>
        </w:rPr>
        <w:br/>
      </w:r>
      <w:proofErr w:type="spellStart"/>
      <w:r w:rsidRPr="00120BAE">
        <w:rPr>
          <w:rFonts w:eastAsia="Times New Roman" w:cs="Times New Roman"/>
          <w:kern w:val="0"/>
          <w:sz w:val="24"/>
          <w:szCs w:val="24"/>
          <w:lang w:eastAsia="ru-RU"/>
          <w14:ligatures w14:val="none"/>
        </w:rPr>
        <w:t>Introduction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past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simple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tense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including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regular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irregular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verbs</w:t>
      </w:r>
      <w:proofErr w:type="spellEnd"/>
      <w:r w:rsidRPr="00120BAE">
        <w:rPr>
          <w:rFonts w:eastAsia="Times New Roman" w:cs="Times New Roman"/>
          <w:kern w:val="0"/>
          <w:sz w:val="24"/>
          <w:szCs w:val="24"/>
          <w:lang w:eastAsia="ru-RU"/>
          <w14:ligatures w14:val="none"/>
        </w:rPr>
        <w:t xml:space="preserve">. Work </w:t>
      </w:r>
      <w:proofErr w:type="spellStart"/>
      <w:r w:rsidRPr="00120BAE">
        <w:rPr>
          <w:rFonts w:eastAsia="Times New Roman" w:cs="Times New Roman"/>
          <w:kern w:val="0"/>
          <w:sz w:val="24"/>
          <w:szCs w:val="24"/>
          <w:lang w:eastAsia="ru-RU"/>
          <w14:ligatures w14:val="none"/>
        </w:rPr>
        <w:t>with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simplified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historical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texts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Sequencing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events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describing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political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historical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developments</w:t>
      </w:r>
      <w:proofErr w:type="spellEnd"/>
      <w:r w:rsidRPr="00120BAE">
        <w:rPr>
          <w:rFonts w:eastAsia="Times New Roman" w:cs="Times New Roman"/>
          <w:kern w:val="0"/>
          <w:sz w:val="24"/>
          <w:szCs w:val="24"/>
          <w:lang w:eastAsia="ru-RU"/>
          <w14:ligatures w14:val="none"/>
        </w:rPr>
        <w:t xml:space="preserve">. Written </w:t>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through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narrative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tasks</w:t>
      </w:r>
      <w:proofErr w:type="spellEnd"/>
      <w:r w:rsidRPr="00120BAE">
        <w:rPr>
          <w:rFonts w:eastAsia="Times New Roman" w:cs="Times New Roman"/>
          <w:kern w:val="0"/>
          <w:sz w:val="24"/>
          <w:szCs w:val="24"/>
          <w:lang w:eastAsia="ru-RU"/>
          <w14:ligatures w14:val="none"/>
        </w:rPr>
        <w:t>.</w:t>
      </w:r>
    </w:p>
    <w:p w14:paraId="214B37B5"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Modal</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Verbs</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Part</w:t>
      </w:r>
      <w:proofErr w:type="spellEnd"/>
      <w:r w:rsidRPr="00120BAE">
        <w:rPr>
          <w:rFonts w:eastAsia="Times New Roman" w:cs="Times New Roman"/>
          <w:b/>
          <w:bCs/>
          <w:kern w:val="0"/>
          <w:sz w:val="24"/>
          <w:szCs w:val="24"/>
          <w:lang w:eastAsia="ru-RU"/>
          <w14:ligatures w14:val="none"/>
        </w:rPr>
        <w:t xml:space="preserve"> One</w:t>
      </w:r>
      <w:r w:rsidRPr="00120BAE">
        <w:rPr>
          <w:rFonts w:eastAsia="Times New Roman" w:cs="Times New Roman"/>
          <w:kern w:val="0"/>
          <w:sz w:val="24"/>
          <w:szCs w:val="24"/>
          <w:lang w:eastAsia="ru-RU"/>
          <w14:ligatures w14:val="none"/>
        </w:rPr>
        <w:br/>
        <w:t xml:space="preserve">Study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ability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possibility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obligation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through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modal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verbs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can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could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must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have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should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giving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advice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formulating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rules</w:t>
      </w:r>
      <w:proofErr w:type="spellEnd"/>
      <w:r w:rsidRPr="00120BAE">
        <w:rPr>
          <w:rFonts w:eastAsia="Times New Roman" w:cs="Times New Roman"/>
          <w:kern w:val="0"/>
          <w:sz w:val="24"/>
          <w:szCs w:val="24"/>
          <w:lang w:eastAsia="ru-RU"/>
          <w14:ligatures w14:val="none"/>
        </w:rPr>
        <w:t xml:space="preserve">. Development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spoken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tasks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where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students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simulate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formal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meeting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contexts</w:t>
      </w:r>
      <w:proofErr w:type="spellEnd"/>
      <w:r w:rsidRPr="00120BAE">
        <w:rPr>
          <w:rFonts w:eastAsia="Times New Roman" w:cs="Times New Roman"/>
          <w:kern w:val="0"/>
          <w:sz w:val="24"/>
          <w:szCs w:val="24"/>
          <w:lang w:eastAsia="ru-RU"/>
          <w14:ligatures w14:val="none"/>
        </w:rPr>
        <w:t>.</w:t>
      </w:r>
    </w:p>
    <w:p w14:paraId="24616342"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Modal</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Verbs</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Part</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Two</w:t>
      </w:r>
      <w:proofErr w:type="spellEnd"/>
      <w:r w:rsidRPr="00120BAE">
        <w:rPr>
          <w:rFonts w:eastAsia="Times New Roman" w:cs="Times New Roman"/>
          <w:kern w:val="0"/>
          <w:sz w:val="24"/>
          <w:szCs w:val="24"/>
          <w:lang w:eastAsia="ru-RU"/>
          <w14:ligatures w14:val="none"/>
        </w:rPr>
        <w:br/>
        <w:t xml:space="preserve">Study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certainty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probability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permission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through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modal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verbs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may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might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must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cannot</w:t>
      </w:r>
      <w:proofErr w:type="spellEnd"/>
      <w:r w:rsidRPr="00120BAE">
        <w:rPr>
          <w:rFonts w:eastAsia="Times New Roman" w:cs="Times New Roman"/>
          <w:kern w:val="0"/>
          <w:sz w:val="24"/>
          <w:szCs w:val="24"/>
          <w:lang w:eastAsia="ru-RU"/>
          <w14:ligatures w14:val="none"/>
        </w:rPr>
        <w:t xml:space="preserve">. Work </w:t>
      </w:r>
      <w:proofErr w:type="spellStart"/>
      <w:r w:rsidRPr="00120BAE">
        <w:rPr>
          <w:rFonts w:eastAsia="Times New Roman" w:cs="Times New Roman"/>
          <w:kern w:val="0"/>
          <w:sz w:val="24"/>
          <w:szCs w:val="24"/>
          <w:lang w:eastAsia="ru-RU"/>
          <w14:ligatures w14:val="none"/>
        </w:rPr>
        <w:t>with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reading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texts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containing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modal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expressions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making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predictions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related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international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relations</w:t>
      </w:r>
      <w:proofErr w:type="spellEnd"/>
      <w:r w:rsidRPr="00120BAE">
        <w:rPr>
          <w:rFonts w:eastAsia="Times New Roman" w:cs="Times New Roman"/>
          <w:kern w:val="0"/>
          <w:sz w:val="24"/>
          <w:szCs w:val="24"/>
          <w:lang w:eastAsia="ru-RU"/>
          <w14:ligatures w14:val="none"/>
        </w:rPr>
        <w:t>.</w:t>
      </w:r>
    </w:p>
    <w:p w14:paraId="53ADDF14"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Passive</w:t>
      </w:r>
      <w:proofErr w:type="spellEnd"/>
      <w:r w:rsidRPr="00120BAE">
        <w:rPr>
          <w:rFonts w:eastAsia="Times New Roman" w:cs="Times New Roman"/>
          <w:b/>
          <w:bCs/>
          <w:kern w:val="0"/>
          <w:sz w:val="24"/>
          <w:szCs w:val="24"/>
          <w:lang w:eastAsia="ru-RU"/>
          <w14:ligatures w14:val="none"/>
        </w:rPr>
        <w:t xml:space="preserve"> Voice</w:t>
      </w:r>
      <w:r w:rsidRPr="00120BAE">
        <w:rPr>
          <w:rFonts w:eastAsia="Times New Roman" w:cs="Times New Roman"/>
          <w:b/>
          <w:bCs/>
          <w:kern w:val="0"/>
          <w:sz w:val="24"/>
          <w:szCs w:val="24"/>
          <w:lang w:eastAsia="ru-RU"/>
          <w14:ligatures w14:val="none"/>
        </w:rPr>
        <w:br/>
      </w:r>
      <w:proofErr w:type="spellStart"/>
      <w:r w:rsidRPr="00120BAE">
        <w:rPr>
          <w:rFonts w:eastAsia="Times New Roman" w:cs="Times New Roman"/>
          <w:kern w:val="0"/>
          <w:sz w:val="24"/>
          <w:szCs w:val="24"/>
          <w:lang w:eastAsia="ru-RU"/>
          <w14:ligatures w14:val="none"/>
        </w:rPr>
        <w:t>Introduction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passive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structures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present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past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forms</w:t>
      </w:r>
      <w:proofErr w:type="spellEnd"/>
      <w:r w:rsidRPr="00120BAE">
        <w:rPr>
          <w:rFonts w:eastAsia="Times New Roman" w:cs="Times New Roman"/>
          <w:kern w:val="0"/>
          <w:sz w:val="24"/>
          <w:szCs w:val="24"/>
          <w:lang w:eastAsia="ru-RU"/>
          <w14:ligatures w14:val="none"/>
        </w:rPr>
        <w:t xml:space="preserve">. Analysis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political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legal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processes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described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passive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constructions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rewriting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active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sentences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passive</w:t>
      </w:r>
      <w:proofErr w:type="spellEnd"/>
      <w:r w:rsidRPr="00120BAE">
        <w:rPr>
          <w:rFonts w:eastAsia="Times New Roman" w:cs="Times New Roman"/>
          <w:kern w:val="0"/>
          <w:sz w:val="24"/>
          <w:szCs w:val="24"/>
          <w:lang w:eastAsia="ru-RU"/>
          <w14:ligatures w14:val="none"/>
        </w:rPr>
        <w:t xml:space="preserve">. Development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short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written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reports</w:t>
      </w:r>
      <w:proofErr w:type="spellEnd"/>
      <w:r w:rsidRPr="00120BAE">
        <w:rPr>
          <w:rFonts w:eastAsia="Times New Roman" w:cs="Times New Roman"/>
          <w:kern w:val="0"/>
          <w:sz w:val="24"/>
          <w:szCs w:val="24"/>
          <w:lang w:eastAsia="ru-RU"/>
          <w14:ligatures w14:val="none"/>
        </w:rPr>
        <w:t>.</w:t>
      </w:r>
    </w:p>
    <w:p w14:paraId="19E8BA08"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Infinitives</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and</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Infinitive</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Clauses</w:t>
      </w:r>
      <w:proofErr w:type="spellEnd"/>
      <w:r w:rsidRPr="00120BAE">
        <w:rPr>
          <w:rFonts w:eastAsia="Times New Roman" w:cs="Times New Roman"/>
          <w:kern w:val="0"/>
          <w:sz w:val="24"/>
          <w:szCs w:val="24"/>
          <w:lang w:eastAsia="ru-RU"/>
          <w14:ligatures w14:val="none"/>
        </w:rPr>
        <w:br/>
        <w:t xml:space="preserve">Study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infinitives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with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for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purpose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intention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reason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constructing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clear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sentences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expressing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goals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motivations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Integration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short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speeches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reflective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writing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tasks</w:t>
      </w:r>
      <w:proofErr w:type="spellEnd"/>
      <w:r w:rsidRPr="00120BAE">
        <w:rPr>
          <w:rFonts w:eastAsia="Times New Roman" w:cs="Times New Roman"/>
          <w:kern w:val="0"/>
          <w:sz w:val="24"/>
          <w:szCs w:val="24"/>
          <w:lang w:eastAsia="ru-RU"/>
          <w14:ligatures w14:val="none"/>
        </w:rPr>
        <w:t>.</w:t>
      </w:r>
    </w:p>
    <w:p w14:paraId="06FAB5A1"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Complex</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and</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Compound</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Sentences</w:t>
      </w:r>
      <w:proofErr w:type="spellEnd"/>
      <w:r w:rsidRPr="00120BAE">
        <w:rPr>
          <w:rFonts w:eastAsia="Times New Roman" w:cs="Times New Roman"/>
          <w:b/>
          <w:bCs/>
          <w:kern w:val="0"/>
          <w:sz w:val="24"/>
          <w:szCs w:val="24"/>
          <w:lang w:eastAsia="ru-RU"/>
          <w14:ligatures w14:val="none"/>
        </w:rPr>
        <w:br/>
      </w:r>
      <w:r w:rsidRPr="00120BAE">
        <w:rPr>
          <w:rFonts w:eastAsia="Times New Roman" w:cs="Times New Roman"/>
          <w:kern w:val="0"/>
          <w:sz w:val="24"/>
          <w:szCs w:val="24"/>
          <w:lang w:eastAsia="ru-RU"/>
          <w14:ligatures w14:val="none"/>
        </w:rPr>
        <w:t xml:space="preserve">Development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sentence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structures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expressing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cause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contrast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condition</w:t>
      </w:r>
      <w:proofErr w:type="spellEnd"/>
      <w:r w:rsidRPr="00120BAE">
        <w:rPr>
          <w:rFonts w:eastAsia="Times New Roman" w:cs="Times New Roman"/>
          <w:kern w:val="0"/>
          <w:sz w:val="24"/>
          <w:szCs w:val="24"/>
          <w:lang w:eastAsia="ru-RU"/>
          <w14:ligatures w14:val="none"/>
        </w:rPr>
        <w:t xml:space="preserve">. Study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connectors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such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because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although</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when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while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combining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ideas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logically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coherent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sentences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for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academic</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use</w:t>
      </w:r>
      <w:proofErr w:type="spellEnd"/>
      <w:r w:rsidRPr="00120BAE">
        <w:rPr>
          <w:rFonts w:eastAsia="Times New Roman" w:cs="Times New Roman"/>
          <w:kern w:val="0"/>
          <w:sz w:val="24"/>
          <w:szCs w:val="24"/>
          <w:lang w:eastAsia="ru-RU"/>
          <w14:ligatures w14:val="none"/>
        </w:rPr>
        <w:t>.</w:t>
      </w:r>
    </w:p>
    <w:p w14:paraId="3CB2C75F"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Academic</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Reading</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Skills</w:t>
      </w:r>
      <w:proofErr w:type="spellEnd"/>
      <w:r w:rsidRPr="00120BAE">
        <w:rPr>
          <w:rFonts w:eastAsia="Times New Roman" w:cs="Times New Roman"/>
          <w:b/>
          <w:bCs/>
          <w:kern w:val="0"/>
          <w:sz w:val="24"/>
          <w:szCs w:val="24"/>
          <w:lang w:eastAsia="ru-RU"/>
          <w14:ligatures w14:val="none"/>
        </w:rPr>
        <w:br/>
      </w:r>
      <w:proofErr w:type="spellStart"/>
      <w:r w:rsidRPr="00120BAE">
        <w:rPr>
          <w:rFonts w:eastAsia="Times New Roman" w:cs="Times New Roman"/>
          <w:kern w:val="0"/>
          <w:sz w:val="24"/>
          <w:szCs w:val="24"/>
          <w:lang w:eastAsia="ru-RU"/>
          <w14:ligatures w14:val="none"/>
        </w:rPr>
        <w:t>Reading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simplified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academic</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texts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related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global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issues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International Relations. </w:t>
      </w:r>
      <w:proofErr w:type="spellStart"/>
      <w:r w:rsidRPr="00120BAE">
        <w:rPr>
          <w:rFonts w:eastAsia="Times New Roman" w:cs="Times New Roman"/>
          <w:kern w:val="0"/>
          <w:sz w:val="24"/>
          <w:szCs w:val="24"/>
          <w:lang w:eastAsia="ru-RU"/>
          <w14:ligatures w14:val="none"/>
        </w:rPr>
        <w:t>Identification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main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ideas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supporting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details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summarizing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producing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short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analytical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responses</w:t>
      </w:r>
      <w:proofErr w:type="spellEnd"/>
      <w:r w:rsidRPr="00120BAE">
        <w:rPr>
          <w:rFonts w:eastAsia="Times New Roman" w:cs="Times New Roman"/>
          <w:kern w:val="0"/>
          <w:sz w:val="24"/>
          <w:szCs w:val="24"/>
          <w:lang w:eastAsia="ru-RU"/>
          <w14:ligatures w14:val="none"/>
        </w:rPr>
        <w:t>.</w:t>
      </w:r>
    </w:p>
    <w:p w14:paraId="0723F799"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lastRenderedPageBreak/>
        <w:t>Academic</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Writing</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Skills</w:t>
      </w:r>
      <w:proofErr w:type="spellEnd"/>
      <w:r w:rsidRPr="00120BAE">
        <w:rPr>
          <w:rFonts w:eastAsia="Times New Roman" w:cs="Times New Roman"/>
          <w:b/>
          <w:bCs/>
          <w:kern w:val="0"/>
          <w:sz w:val="24"/>
          <w:szCs w:val="24"/>
          <w:lang w:eastAsia="ru-RU"/>
          <w14:ligatures w14:val="none"/>
        </w:rPr>
        <w:br/>
      </w:r>
      <w:r w:rsidRPr="00120BAE">
        <w:rPr>
          <w:rFonts w:eastAsia="Times New Roman" w:cs="Times New Roman"/>
          <w:kern w:val="0"/>
          <w:sz w:val="24"/>
          <w:szCs w:val="24"/>
          <w:lang w:eastAsia="ru-RU"/>
          <w14:ligatures w14:val="none"/>
        </w:rPr>
        <w:t xml:space="preserve">Study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essay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structure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including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introduction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body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conclusion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Use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linking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words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first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however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therefore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conclusion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Writing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short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essays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socially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politically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relevant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topics</w:t>
      </w:r>
      <w:proofErr w:type="spellEnd"/>
      <w:r w:rsidRPr="00120BAE">
        <w:rPr>
          <w:rFonts w:eastAsia="Times New Roman" w:cs="Times New Roman"/>
          <w:kern w:val="0"/>
          <w:sz w:val="24"/>
          <w:szCs w:val="24"/>
          <w:lang w:eastAsia="ru-RU"/>
          <w14:ligatures w14:val="none"/>
        </w:rPr>
        <w:t>.</w:t>
      </w:r>
    </w:p>
    <w:p w14:paraId="5BA7A8AC"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Speaking</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and</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Presentation</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Skills</w:t>
      </w:r>
      <w:proofErr w:type="spellEnd"/>
      <w:r w:rsidRPr="00120BAE">
        <w:rPr>
          <w:rFonts w:eastAsia="Times New Roman" w:cs="Times New Roman"/>
          <w:kern w:val="0"/>
          <w:sz w:val="24"/>
          <w:szCs w:val="24"/>
          <w:lang w:eastAsia="ru-RU"/>
          <w14:ligatures w14:val="none"/>
        </w:rPr>
        <w:br/>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preparing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delivering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short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presentations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Integration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grammar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topics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studied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throughout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course</w:t>
      </w:r>
      <w:proofErr w:type="spellEnd"/>
      <w:r w:rsidRPr="00120BAE">
        <w:rPr>
          <w:rFonts w:eastAsia="Times New Roman" w:cs="Times New Roman"/>
          <w:kern w:val="0"/>
          <w:sz w:val="24"/>
          <w:szCs w:val="24"/>
          <w:lang w:eastAsia="ru-RU"/>
          <w14:ligatures w14:val="none"/>
        </w:rPr>
        <w:t xml:space="preserve">. Development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clarity</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coherence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confidence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spoken</w:t>
      </w:r>
      <w:proofErr w:type="spellEnd"/>
      <w:r w:rsidRPr="00120BAE">
        <w:rPr>
          <w:rFonts w:eastAsia="Times New Roman" w:cs="Times New Roman"/>
          <w:kern w:val="0"/>
          <w:sz w:val="24"/>
          <w:szCs w:val="24"/>
          <w:lang w:eastAsia="ru-RU"/>
          <w14:ligatures w14:val="none"/>
        </w:rPr>
        <w:t xml:space="preserve"> English. </w:t>
      </w:r>
      <w:proofErr w:type="spellStart"/>
      <w:r w:rsidRPr="00120BAE">
        <w:rPr>
          <w:rFonts w:eastAsia="Times New Roman" w:cs="Times New Roman"/>
          <w:kern w:val="0"/>
          <w:sz w:val="24"/>
          <w:szCs w:val="24"/>
          <w:lang w:eastAsia="ru-RU"/>
          <w14:ligatures w14:val="none"/>
        </w:rPr>
        <w:t>Use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visual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support</w:t>
      </w:r>
      <w:proofErr w:type="spellEnd"/>
      <w:r w:rsidRPr="00120BAE">
        <w:rPr>
          <w:rFonts w:eastAsia="Times New Roman" w:cs="Times New Roman"/>
          <w:kern w:val="0"/>
          <w:sz w:val="24"/>
          <w:szCs w:val="24"/>
          <w:lang w:eastAsia="ru-RU"/>
          <w14:ligatures w14:val="none"/>
        </w:rPr>
        <w:t>.</w:t>
      </w:r>
    </w:p>
    <w:p w14:paraId="3DB107D8" w14:textId="7777777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proofErr w:type="spellStart"/>
      <w:r w:rsidRPr="00120BAE">
        <w:rPr>
          <w:rFonts w:eastAsia="Times New Roman" w:cs="Times New Roman"/>
          <w:b/>
          <w:bCs/>
          <w:kern w:val="0"/>
          <w:sz w:val="24"/>
          <w:szCs w:val="24"/>
          <w:lang w:eastAsia="ru-RU"/>
          <w14:ligatures w14:val="none"/>
        </w:rPr>
        <w:t>Revision</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and</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Consolidation</w:t>
      </w:r>
      <w:proofErr w:type="spellEnd"/>
      <w:r w:rsidRPr="00120BAE">
        <w:rPr>
          <w:rFonts w:eastAsia="Times New Roman" w:cs="Times New Roman"/>
          <w:b/>
          <w:bCs/>
          <w:kern w:val="0"/>
          <w:sz w:val="24"/>
          <w:szCs w:val="24"/>
          <w:lang w:eastAsia="ru-RU"/>
          <w14:ligatures w14:val="none"/>
        </w:rPr>
        <w:br/>
      </w:r>
      <w:r w:rsidRPr="00120BAE">
        <w:rPr>
          <w:rFonts w:eastAsia="Times New Roman" w:cs="Times New Roman"/>
          <w:kern w:val="0"/>
          <w:sz w:val="24"/>
          <w:szCs w:val="24"/>
          <w:lang w:eastAsia="ru-RU"/>
          <w14:ligatures w14:val="none"/>
        </w:rPr>
        <w:t xml:space="preserve">Review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modal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verbs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passive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voice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infinitives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sentence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structures</w:t>
      </w:r>
      <w:proofErr w:type="spellEnd"/>
      <w:r w:rsidRPr="00120BAE">
        <w:rPr>
          <w:rFonts w:eastAsia="Times New Roman" w:cs="Times New Roman"/>
          <w:kern w:val="0"/>
          <w:sz w:val="24"/>
          <w:szCs w:val="24"/>
          <w:lang w:eastAsia="ru-RU"/>
          <w14:ligatures w14:val="none"/>
        </w:rPr>
        <w:t xml:space="preserve">. Group </w:t>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activities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Preparation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for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midterm</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assessments.</w:t>
      </w:r>
      <w:proofErr w:type="spellEnd"/>
    </w:p>
    <w:p w14:paraId="363F4254" w14:textId="4416E737" w:rsidR="00120BAE" w:rsidRPr="00120BAE" w:rsidRDefault="00120BAE" w:rsidP="00120BAE">
      <w:pPr>
        <w:pStyle w:val="a7"/>
        <w:numPr>
          <w:ilvl w:val="0"/>
          <w:numId w:val="14"/>
        </w:numPr>
        <w:spacing w:before="100" w:beforeAutospacing="1" w:after="100" w:afterAutospacing="1"/>
        <w:rPr>
          <w:rFonts w:eastAsia="Times New Roman" w:cs="Times New Roman"/>
          <w:kern w:val="0"/>
          <w:sz w:val="24"/>
          <w:szCs w:val="24"/>
          <w:lang w:eastAsia="ru-RU"/>
          <w14:ligatures w14:val="none"/>
        </w:rPr>
      </w:pPr>
      <w:r w:rsidRPr="00120BAE">
        <w:rPr>
          <w:rFonts w:eastAsia="Times New Roman" w:cs="Times New Roman"/>
          <w:b/>
          <w:bCs/>
          <w:kern w:val="0"/>
          <w:sz w:val="24"/>
          <w:szCs w:val="24"/>
          <w:lang w:eastAsia="ru-RU"/>
          <w14:ligatures w14:val="none"/>
        </w:rPr>
        <w:t xml:space="preserve">Final </w:t>
      </w:r>
      <w:proofErr w:type="spellStart"/>
      <w:r w:rsidRPr="00120BAE">
        <w:rPr>
          <w:rFonts w:eastAsia="Times New Roman" w:cs="Times New Roman"/>
          <w:b/>
          <w:bCs/>
          <w:kern w:val="0"/>
          <w:sz w:val="24"/>
          <w:szCs w:val="24"/>
          <w:lang w:eastAsia="ru-RU"/>
          <w14:ligatures w14:val="none"/>
        </w:rPr>
        <w:t>Exam</w:t>
      </w:r>
      <w:proofErr w:type="spellEnd"/>
      <w:r w:rsidRPr="00120BAE">
        <w:rPr>
          <w:rFonts w:eastAsia="Times New Roman" w:cs="Times New Roman"/>
          <w:b/>
          <w:bCs/>
          <w:kern w:val="0"/>
          <w:sz w:val="24"/>
          <w:szCs w:val="24"/>
          <w:lang w:eastAsia="ru-RU"/>
          <w14:ligatures w14:val="none"/>
        </w:rPr>
        <w:t xml:space="preserve"> </w:t>
      </w:r>
      <w:proofErr w:type="spellStart"/>
      <w:r w:rsidRPr="00120BAE">
        <w:rPr>
          <w:rFonts w:eastAsia="Times New Roman" w:cs="Times New Roman"/>
          <w:b/>
          <w:bCs/>
          <w:kern w:val="0"/>
          <w:sz w:val="24"/>
          <w:szCs w:val="24"/>
          <w:lang w:eastAsia="ru-RU"/>
          <w14:ligatures w14:val="none"/>
        </w:rPr>
        <w:t>Preparation</w:t>
      </w:r>
      <w:proofErr w:type="spellEnd"/>
      <w:r w:rsidRPr="00120BAE">
        <w:rPr>
          <w:rFonts w:eastAsia="Times New Roman" w:cs="Times New Roman"/>
          <w:kern w:val="0"/>
          <w:sz w:val="24"/>
          <w:szCs w:val="24"/>
          <w:lang w:eastAsia="ru-RU"/>
          <w14:ligatures w14:val="none"/>
        </w:rPr>
        <w:br/>
      </w:r>
      <w:proofErr w:type="spellStart"/>
      <w:r w:rsidRPr="00120BAE">
        <w:rPr>
          <w:rFonts w:eastAsia="Times New Roman" w:cs="Times New Roman"/>
          <w:kern w:val="0"/>
          <w:sz w:val="24"/>
          <w:szCs w:val="24"/>
          <w:lang w:eastAsia="ru-RU"/>
          <w14:ligatures w14:val="none"/>
        </w:rPr>
        <w:t>Overview</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assessment</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components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reading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grammar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writing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and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speaking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Practice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exam</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style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tasks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Strengthening</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skills</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required</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for</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successful</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completion</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of</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the</w:t>
      </w:r>
      <w:proofErr w:type="spellEnd"/>
      <w:r w:rsidRPr="00120BAE">
        <w:rPr>
          <w:rFonts w:eastAsia="Times New Roman" w:cs="Times New Roman"/>
          <w:kern w:val="0"/>
          <w:sz w:val="24"/>
          <w:szCs w:val="24"/>
          <w:lang w:eastAsia="ru-RU"/>
          <w14:ligatures w14:val="none"/>
        </w:rPr>
        <w:t xml:space="preserve"> </w:t>
      </w:r>
      <w:proofErr w:type="spellStart"/>
      <w:r w:rsidRPr="00120BAE">
        <w:rPr>
          <w:rFonts w:eastAsia="Times New Roman" w:cs="Times New Roman"/>
          <w:kern w:val="0"/>
          <w:sz w:val="24"/>
          <w:szCs w:val="24"/>
          <w:lang w:eastAsia="ru-RU"/>
          <w14:ligatures w14:val="none"/>
        </w:rPr>
        <w:t>course</w:t>
      </w:r>
      <w:proofErr w:type="spellEnd"/>
      <w:r w:rsidRPr="00120BAE">
        <w:rPr>
          <w:rFonts w:eastAsia="Times New Roman" w:cs="Times New Roman"/>
          <w:kern w:val="0"/>
          <w:sz w:val="24"/>
          <w:szCs w:val="24"/>
          <w:lang w:eastAsia="ru-RU"/>
          <w14:ligatures w14:val="none"/>
        </w:rPr>
        <w:t>.</w:t>
      </w:r>
    </w:p>
    <w:p w14:paraId="43A6BB5F" w14:textId="77777777" w:rsidR="00120BAE" w:rsidRPr="00120BAE" w:rsidRDefault="00120BAE" w:rsidP="00120BAE">
      <w:pPr>
        <w:rPr>
          <w:rFonts w:cs="Times New Roman"/>
          <w:bCs/>
          <w:sz w:val="24"/>
          <w:szCs w:val="24"/>
          <w:lang w:val="en-US"/>
        </w:rPr>
      </w:pPr>
    </w:p>
    <w:p w14:paraId="6E6F0845" w14:textId="77777777" w:rsidR="00120BAE" w:rsidRPr="00120BAE" w:rsidRDefault="00120BAE" w:rsidP="00120BAE">
      <w:pPr>
        <w:jc w:val="center"/>
        <w:rPr>
          <w:rFonts w:cs="Times New Roman"/>
          <w:b/>
          <w:bCs/>
          <w:sz w:val="24"/>
          <w:szCs w:val="24"/>
          <w:lang w:val="en-US"/>
        </w:rPr>
      </w:pPr>
      <w:r w:rsidRPr="00120BAE">
        <w:rPr>
          <w:rFonts w:cs="Times New Roman"/>
          <w:b/>
          <w:bCs/>
          <w:sz w:val="24"/>
          <w:szCs w:val="24"/>
          <w:lang w:val="en-US"/>
        </w:rPr>
        <w:t>EXAM PROCEDURE</w:t>
      </w:r>
    </w:p>
    <w:p w14:paraId="349D3A53" w14:textId="798F482F" w:rsidR="00120BAE" w:rsidRPr="00120BAE" w:rsidRDefault="00120BAE" w:rsidP="00120BAE">
      <w:pPr>
        <w:ind w:firstLine="709"/>
        <w:jc w:val="both"/>
        <w:rPr>
          <w:rFonts w:cs="Times New Roman"/>
          <w:sz w:val="24"/>
          <w:szCs w:val="24"/>
          <w:lang w:val="en-US" w:eastAsia="zh-CN"/>
        </w:rPr>
      </w:pPr>
      <w:r w:rsidRPr="00120BAE">
        <w:rPr>
          <w:rFonts w:cs="Times New Roman"/>
          <w:b/>
          <w:bCs/>
          <w:sz w:val="24"/>
          <w:szCs w:val="24"/>
          <w:lang w:val="en-US" w:eastAsia="zh-CN"/>
        </w:rPr>
        <w:t xml:space="preserve">Exam form and platform: </w:t>
      </w:r>
      <w:r w:rsidRPr="00120BAE">
        <w:rPr>
          <w:rFonts w:cs="Times New Roman"/>
          <w:b/>
          <w:bCs/>
          <w:sz w:val="24"/>
          <w:szCs w:val="24"/>
          <w:lang w:val="en-US" w:eastAsia="zh-CN"/>
        </w:rPr>
        <w:t>written</w:t>
      </w:r>
      <w:r w:rsidRPr="00120BAE">
        <w:rPr>
          <w:rFonts w:cs="Times New Roman"/>
          <w:b/>
          <w:bCs/>
          <w:sz w:val="24"/>
          <w:szCs w:val="24"/>
          <w:lang w:val="en-US" w:eastAsia="zh-CN"/>
        </w:rPr>
        <w:t xml:space="preserve"> offline exam based on the IS “Univer”</w:t>
      </w:r>
    </w:p>
    <w:p w14:paraId="575AEADE" w14:textId="77777777" w:rsidR="00120BAE" w:rsidRPr="00120BAE" w:rsidRDefault="00120BAE" w:rsidP="00120BAE">
      <w:pPr>
        <w:spacing w:after="0"/>
        <w:ind w:firstLine="709"/>
        <w:rPr>
          <w:rFonts w:cs="Times New Roman"/>
          <w:b/>
          <w:bCs/>
          <w:sz w:val="24"/>
          <w:szCs w:val="24"/>
        </w:rPr>
      </w:pPr>
      <w:r w:rsidRPr="00120BAE">
        <w:rPr>
          <w:rFonts w:cs="Times New Roman"/>
          <w:b/>
          <w:bCs/>
          <w:sz w:val="24"/>
          <w:szCs w:val="24"/>
        </w:rPr>
        <w:t>PROGRAM OF THE FINAL EXAM ON THE DISCIPLINE “FOREIGN LANGUAGE (ENGLISH)”</w:t>
      </w:r>
    </w:p>
    <w:p w14:paraId="55F13DC9" w14:textId="77777777" w:rsidR="00120BAE" w:rsidRPr="00120BAE" w:rsidRDefault="00120BAE" w:rsidP="00120BAE">
      <w:pPr>
        <w:spacing w:after="0"/>
        <w:ind w:firstLine="709"/>
        <w:rPr>
          <w:rFonts w:cs="Times New Roman"/>
          <w:b/>
          <w:bCs/>
          <w:sz w:val="24"/>
          <w:szCs w:val="24"/>
        </w:rPr>
      </w:pPr>
      <w:r w:rsidRPr="00120BAE">
        <w:rPr>
          <w:rFonts w:cs="Times New Roman"/>
          <w:b/>
          <w:bCs/>
          <w:sz w:val="24"/>
          <w:szCs w:val="24"/>
        </w:rPr>
        <w:t xml:space="preserve">1. </w:t>
      </w:r>
      <w:proofErr w:type="spellStart"/>
      <w:r w:rsidRPr="00120BAE">
        <w:rPr>
          <w:rFonts w:cs="Times New Roman"/>
          <w:b/>
          <w:bCs/>
          <w:sz w:val="24"/>
          <w:szCs w:val="24"/>
        </w:rPr>
        <w:t>Purpose</w:t>
      </w:r>
      <w:proofErr w:type="spellEnd"/>
      <w:r w:rsidRPr="00120BAE">
        <w:rPr>
          <w:rFonts w:cs="Times New Roman"/>
          <w:b/>
          <w:bCs/>
          <w:sz w:val="24"/>
          <w:szCs w:val="24"/>
        </w:rPr>
        <w:t xml:space="preserve"> </w:t>
      </w:r>
      <w:proofErr w:type="spellStart"/>
      <w:r w:rsidRPr="00120BAE">
        <w:rPr>
          <w:rFonts w:cs="Times New Roman"/>
          <w:b/>
          <w:bCs/>
          <w:sz w:val="24"/>
          <w:szCs w:val="24"/>
        </w:rPr>
        <w:t>of</w:t>
      </w:r>
      <w:proofErr w:type="spellEnd"/>
      <w:r w:rsidRPr="00120BAE">
        <w:rPr>
          <w:rFonts w:cs="Times New Roman"/>
          <w:b/>
          <w:bCs/>
          <w:sz w:val="24"/>
          <w:szCs w:val="24"/>
        </w:rPr>
        <w:t xml:space="preserve"> </w:t>
      </w:r>
      <w:proofErr w:type="spellStart"/>
      <w:r w:rsidRPr="00120BAE">
        <w:rPr>
          <w:rFonts w:cs="Times New Roman"/>
          <w:b/>
          <w:bCs/>
          <w:sz w:val="24"/>
          <w:szCs w:val="24"/>
        </w:rPr>
        <w:t>the</w:t>
      </w:r>
      <w:proofErr w:type="spellEnd"/>
      <w:r w:rsidRPr="00120BAE">
        <w:rPr>
          <w:rFonts w:cs="Times New Roman"/>
          <w:b/>
          <w:bCs/>
          <w:sz w:val="24"/>
          <w:szCs w:val="24"/>
        </w:rPr>
        <w:t xml:space="preserve"> Final </w:t>
      </w:r>
      <w:proofErr w:type="spellStart"/>
      <w:r w:rsidRPr="00120BAE">
        <w:rPr>
          <w:rFonts w:cs="Times New Roman"/>
          <w:b/>
          <w:bCs/>
          <w:sz w:val="24"/>
          <w:szCs w:val="24"/>
        </w:rPr>
        <w:t>Exam</w:t>
      </w:r>
      <w:proofErr w:type="spellEnd"/>
    </w:p>
    <w:p w14:paraId="22DC1A85" w14:textId="77777777" w:rsidR="00120BAE" w:rsidRPr="00120BAE" w:rsidRDefault="00120BAE" w:rsidP="00120BAE">
      <w:pPr>
        <w:spacing w:after="0"/>
        <w:ind w:firstLine="709"/>
        <w:rPr>
          <w:rFonts w:cs="Times New Roman"/>
          <w:sz w:val="24"/>
          <w:szCs w:val="24"/>
        </w:rPr>
      </w:pPr>
      <w:r w:rsidRPr="00120BAE">
        <w:rPr>
          <w:rFonts w:cs="Times New Roman"/>
          <w:sz w:val="24"/>
          <w:szCs w:val="24"/>
        </w:rPr>
        <w:t xml:space="preserve">The </w:t>
      </w:r>
      <w:proofErr w:type="spellStart"/>
      <w:r w:rsidRPr="00120BAE">
        <w:rPr>
          <w:rFonts w:cs="Times New Roman"/>
          <w:sz w:val="24"/>
          <w:szCs w:val="24"/>
        </w:rPr>
        <w:t>final</w:t>
      </w:r>
      <w:proofErr w:type="spellEnd"/>
      <w:r w:rsidRPr="00120BAE">
        <w:rPr>
          <w:rFonts w:cs="Times New Roman"/>
          <w:sz w:val="24"/>
          <w:szCs w:val="24"/>
        </w:rPr>
        <w:t xml:space="preserve"> </w:t>
      </w:r>
      <w:proofErr w:type="spellStart"/>
      <w:r w:rsidRPr="00120BAE">
        <w:rPr>
          <w:rFonts w:cs="Times New Roman"/>
          <w:sz w:val="24"/>
          <w:szCs w:val="24"/>
        </w:rPr>
        <w:t>exam</w:t>
      </w:r>
      <w:proofErr w:type="spellEnd"/>
      <w:r w:rsidRPr="00120BAE">
        <w:rPr>
          <w:rFonts w:cs="Times New Roman"/>
          <w:sz w:val="24"/>
          <w:szCs w:val="24"/>
        </w:rPr>
        <w:t xml:space="preserve"> </w:t>
      </w:r>
      <w:proofErr w:type="spellStart"/>
      <w:r w:rsidRPr="00120BAE">
        <w:rPr>
          <w:rFonts w:cs="Times New Roman"/>
          <w:sz w:val="24"/>
          <w:szCs w:val="24"/>
        </w:rPr>
        <w:t>is</w:t>
      </w:r>
      <w:proofErr w:type="spellEnd"/>
      <w:r w:rsidRPr="00120BAE">
        <w:rPr>
          <w:rFonts w:cs="Times New Roman"/>
          <w:sz w:val="24"/>
          <w:szCs w:val="24"/>
        </w:rPr>
        <w:t xml:space="preserve"> </w:t>
      </w:r>
      <w:proofErr w:type="spellStart"/>
      <w:r w:rsidRPr="00120BAE">
        <w:rPr>
          <w:rFonts w:cs="Times New Roman"/>
          <w:sz w:val="24"/>
          <w:szCs w:val="24"/>
        </w:rPr>
        <w:t>designed</w:t>
      </w:r>
      <w:proofErr w:type="spellEnd"/>
      <w:r w:rsidRPr="00120BAE">
        <w:rPr>
          <w:rFonts w:cs="Times New Roman"/>
          <w:sz w:val="24"/>
          <w:szCs w:val="24"/>
        </w:rPr>
        <w:t xml:space="preserve"> </w:t>
      </w:r>
      <w:proofErr w:type="spellStart"/>
      <w:r w:rsidRPr="00120BAE">
        <w:rPr>
          <w:rFonts w:cs="Times New Roman"/>
          <w:sz w:val="24"/>
          <w:szCs w:val="24"/>
        </w:rPr>
        <w:t>to</w:t>
      </w:r>
      <w:proofErr w:type="spellEnd"/>
      <w:r w:rsidRPr="00120BAE">
        <w:rPr>
          <w:rFonts w:cs="Times New Roman"/>
          <w:sz w:val="24"/>
          <w:szCs w:val="24"/>
        </w:rPr>
        <w:t xml:space="preserve"> </w:t>
      </w:r>
      <w:proofErr w:type="spellStart"/>
      <w:r w:rsidRPr="00120BAE">
        <w:rPr>
          <w:rFonts w:cs="Times New Roman"/>
          <w:sz w:val="24"/>
          <w:szCs w:val="24"/>
        </w:rPr>
        <w:t>assess</w:t>
      </w:r>
      <w:proofErr w:type="spellEnd"/>
      <w:r w:rsidRPr="00120BAE">
        <w:rPr>
          <w:rFonts w:cs="Times New Roman"/>
          <w:sz w:val="24"/>
          <w:szCs w:val="24"/>
        </w:rPr>
        <w:t xml:space="preserve"> </w:t>
      </w:r>
      <w:proofErr w:type="spellStart"/>
      <w:r w:rsidRPr="00120BAE">
        <w:rPr>
          <w:rFonts w:cs="Times New Roman"/>
          <w:sz w:val="24"/>
          <w:szCs w:val="24"/>
        </w:rPr>
        <w:t>the</w:t>
      </w:r>
      <w:proofErr w:type="spellEnd"/>
      <w:r w:rsidRPr="00120BAE">
        <w:rPr>
          <w:rFonts w:cs="Times New Roman"/>
          <w:sz w:val="24"/>
          <w:szCs w:val="24"/>
        </w:rPr>
        <w:t xml:space="preserve"> </w:t>
      </w:r>
      <w:proofErr w:type="spellStart"/>
      <w:r w:rsidRPr="00120BAE">
        <w:rPr>
          <w:rFonts w:cs="Times New Roman"/>
          <w:sz w:val="24"/>
          <w:szCs w:val="24"/>
        </w:rPr>
        <w:t>degree</w:t>
      </w:r>
      <w:proofErr w:type="spellEnd"/>
      <w:r w:rsidRPr="00120BAE">
        <w:rPr>
          <w:rFonts w:cs="Times New Roman"/>
          <w:sz w:val="24"/>
          <w:szCs w:val="24"/>
        </w:rPr>
        <w:t xml:space="preserve"> </w:t>
      </w:r>
      <w:proofErr w:type="spellStart"/>
      <w:r w:rsidRPr="00120BAE">
        <w:rPr>
          <w:rFonts w:cs="Times New Roman"/>
          <w:sz w:val="24"/>
          <w:szCs w:val="24"/>
        </w:rPr>
        <w:t>to</w:t>
      </w:r>
      <w:proofErr w:type="spellEnd"/>
      <w:r w:rsidRPr="00120BAE">
        <w:rPr>
          <w:rFonts w:cs="Times New Roman"/>
          <w:sz w:val="24"/>
          <w:szCs w:val="24"/>
        </w:rPr>
        <w:t xml:space="preserve"> </w:t>
      </w:r>
      <w:proofErr w:type="spellStart"/>
      <w:r w:rsidRPr="00120BAE">
        <w:rPr>
          <w:rFonts w:cs="Times New Roman"/>
          <w:sz w:val="24"/>
          <w:szCs w:val="24"/>
        </w:rPr>
        <w:t>which</w:t>
      </w:r>
      <w:proofErr w:type="spellEnd"/>
      <w:r w:rsidRPr="00120BAE">
        <w:rPr>
          <w:rFonts w:cs="Times New Roman"/>
          <w:sz w:val="24"/>
          <w:szCs w:val="24"/>
        </w:rPr>
        <w:t xml:space="preserve"> </w:t>
      </w:r>
      <w:proofErr w:type="spellStart"/>
      <w:r w:rsidRPr="00120BAE">
        <w:rPr>
          <w:rFonts w:cs="Times New Roman"/>
          <w:sz w:val="24"/>
          <w:szCs w:val="24"/>
        </w:rPr>
        <w:t>students</w:t>
      </w:r>
      <w:proofErr w:type="spellEnd"/>
      <w:r w:rsidRPr="00120BAE">
        <w:rPr>
          <w:rFonts w:cs="Times New Roman"/>
          <w:sz w:val="24"/>
          <w:szCs w:val="24"/>
        </w:rPr>
        <w:t xml:space="preserve"> </w:t>
      </w:r>
      <w:proofErr w:type="spellStart"/>
      <w:r w:rsidRPr="00120BAE">
        <w:rPr>
          <w:rFonts w:cs="Times New Roman"/>
          <w:sz w:val="24"/>
          <w:szCs w:val="24"/>
        </w:rPr>
        <w:t>have</w:t>
      </w:r>
      <w:proofErr w:type="spellEnd"/>
      <w:r w:rsidRPr="00120BAE">
        <w:rPr>
          <w:rFonts w:cs="Times New Roman"/>
          <w:sz w:val="24"/>
          <w:szCs w:val="24"/>
        </w:rPr>
        <w:t xml:space="preserve"> </w:t>
      </w:r>
      <w:proofErr w:type="spellStart"/>
      <w:r w:rsidRPr="00120BAE">
        <w:rPr>
          <w:rFonts w:cs="Times New Roman"/>
          <w:sz w:val="24"/>
          <w:szCs w:val="24"/>
        </w:rPr>
        <w:t>mastered</w:t>
      </w:r>
      <w:proofErr w:type="spellEnd"/>
      <w:r w:rsidRPr="00120BAE">
        <w:rPr>
          <w:rFonts w:cs="Times New Roman"/>
          <w:sz w:val="24"/>
          <w:szCs w:val="24"/>
        </w:rPr>
        <w:t xml:space="preserve"> </w:t>
      </w:r>
      <w:proofErr w:type="spellStart"/>
      <w:r w:rsidRPr="00120BAE">
        <w:rPr>
          <w:rFonts w:cs="Times New Roman"/>
          <w:sz w:val="24"/>
          <w:szCs w:val="24"/>
        </w:rPr>
        <w:t>the</w:t>
      </w:r>
      <w:proofErr w:type="spellEnd"/>
      <w:r w:rsidRPr="00120BAE">
        <w:rPr>
          <w:rFonts w:cs="Times New Roman"/>
          <w:sz w:val="24"/>
          <w:szCs w:val="24"/>
        </w:rPr>
        <w:t xml:space="preserve"> </w:t>
      </w:r>
      <w:proofErr w:type="spellStart"/>
      <w:r w:rsidRPr="00120BAE">
        <w:rPr>
          <w:rFonts w:cs="Times New Roman"/>
          <w:sz w:val="24"/>
          <w:szCs w:val="24"/>
        </w:rPr>
        <w:t>expected</w:t>
      </w:r>
      <w:proofErr w:type="spellEnd"/>
      <w:r w:rsidRPr="00120BAE">
        <w:rPr>
          <w:rFonts w:cs="Times New Roman"/>
          <w:sz w:val="24"/>
          <w:szCs w:val="24"/>
        </w:rPr>
        <w:t xml:space="preserve"> </w:t>
      </w:r>
      <w:proofErr w:type="spellStart"/>
      <w:r w:rsidRPr="00120BAE">
        <w:rPr>
          <w:rFonts w:cs="Times New Roman"/>
          <w:sz w:val="24"/>
          <w:szCs w:val="24"/>
        </w:rPr>
        <w:t>learning</w:t>
      </w:r>
      <w:proofErr w:type="spellEnd"/>
      <w:r w:rsidRPr="00120BAE">
        <w:rPr>
          <w:rFonts w:cs="Times New Roman"/>
          <w:sz w:val="24"/>
          <w:szCs w:val="24"/>
        </w:rPr>
        <w:t xml:space="preserve"> </w:t>
      </w:r>
      <w:proofErr w:type="spellStart"/>
      <w:r w:rsidRPr="00120BAE">
        <w:rPr>
          <w:rFonts w:cs="Times New Roman"/>
          <w:sz w:val="24"/>
          <w:szCs w:val="24"/>
        </w:rPr>
        <w:t>outcomes</w:t>
      </w:r>
      <w:proofErr w:type="spellEnd"/>
      <w:r w:rsidRPr="00120BAE">
        <w:rPr>
          <w:rFonts w:cs="Times New Roman"/>
          <w:sz w:val="24"/>
          <w:szCs w:val="24"/>
        </w:rPr>
        <w:t xml:space="preserve"> </w:t>
      </w:r>
      <w:proofErr w:type="spellStart"/>
      <w:r w:rsidRPr="00120BAE">
        <w:rPr>
          <w:rFonts w:cs="Times New Roman"/>
          <w:sz w:val="24"/>
          <w:szCs w:val="24"/>
        </w:rPr>
        <w:t>of</w:t>
      </w:r>
      <w:proofErr w:type="spellEnd"/>
      <w:r w:rsidRPr="00120BAE">
        <w:rPr>
          <w:rFonts w:cs="Times New Roman"/>
          <w:sz w:val="24"/>
          <w:szCs w:val="24"/>
        </w:rPr>
        <w:t xml:space="preserve"> </w:t>
      </w:r>
      <w:proofErr w:type="spellStart"/>
      <w:r w:rsidRPr="00120BAE">
        <w:rPr>
          <w:rFonts w:cs="Times New Roman"/>
          <w:sz w:val="24"/>
          <w:szCs w:val="24"/>
        </w:rPr>
        <w:t>the</w:t>
      </w:r>
      <w:proofErr w:type="spellEnd"/>
      <w:r w:rsidRPr="00120BAE">
        <w:rPr>
          <w:rFonts w:cs="Times New Roman"/>
          <w:sz w:val="24"/>
          <w:szCs w:val="24"/>
        </w:rPr>
        <w:t xml:space="preserve"> </w:t>
      </w:r>
      <w:proofErr w:type="spellStart"/>
      <w:r w:rsidRPr="00120BAE">
        <w:rPr>
          <w:rFonts w:cs="Times New Roman"/>
          <w:sz w:val="24"/>
          <w:szCs w:val="24"/>
        </w:rPr>
        <w:t>course</w:t>
      </w:r>
      <w:proofErr w:type="spellEnd"/>
      <w:r w:rsidRPr="00120BAE">
        <w:rPr>
          <w:rFonts w:cs="Times New Roman"/>
          <w:sz w:val="24"/>
          <w:szCs w:val="24"/>
        </w:rPr>
        <w:t xml:space="preserve">, </w:t>
      </w:r>
      <w:proofErr w:type="spellStart"/>
      <w:r w:rsidRPr="00120BAE">
        <w:rPr>
          <w:rFonts w:cs="Times New Roman"/>
          <w:sz w:val="24"/>
          <w:szCs w:val="24"/>
        </w:rPr>
        <w:t>including</w:t>
      </w:r>
      <w:proofErr w:type="spellEnd"/>
      <w:r w:rsidRPr="00120BAE">
        <w:rPr>
          <w:rFonts w:cs="Times New Roman"/>
          <w:sz w:val="24"/>
          <w:szCs w:val="24"/>
        </w:rPr>
        <w:t xml:space="preserve"> </w:t>
      </w:r>
      <w:proofErr w:type="spellStart"/>
      <w:r w:rsidRPr="00120BAE">
        <w:rPr>
          <w:rFonts w:cs="Times New Roman"/>
          <w:sz w:val="24"/>
          <w:szCs w:val="24"/>
        </w:rPr>
        <w:t>the</w:t>
      </w:r>
      <w:proofErr w:type="spellEnd"/>
      <w:r w:rsidRPr="00120BAE">
        <w:rPr>
          <w:rFonts w:cs="Times New Roman"/>
          <w:sz w:val="24"/>
          <w:szCs w:val="24"/>
        </w:rPr>
        <w:t xml:space="preserve"> </w:t>
      </w:r>
      <w:proofErr w:type="spellStart"/>
      <w:r w:rsidRPr="00120BAE">
        <w:rPr>
          <w:rFonts w:cs="Times New Roman"/>
          <w:sz w:val="24"/>
          <w:szCs w:val="24"/>
        </w:rPr>
        <w:t>ability</w:t>
      </w:r>
      <w:proofErr w:type="spellEnd"/>
      <w:r w:rsidRPr="00120BAE">
        <w:rPr>
          <w:rFonts w:cs="Times New Roman"/>
          <w:sz w:val="24"/>
          <w:szCs w:val="24"/>
        </w:rPr>
        <w:t xml:space="preserve"> </w:t>
      </w:r>
      <w:proofErr w:type="spellStart"/>
      <w:r w:rsidRPr="00120BAE">
        <w:rPr>
          <w:rFonts w:cs="Times New Roman"/>
          <w:sz w:val="24"/>
          <w:szCs w:val="24"/>
        </w:rPr>
        <w:t>to</w:t>
      </w:r>
      <w:proofErr w:type="spellEnd"/>
      <w:r w:rsidRPr="00120BAE">
        <w:rPr>
          <w:rFonts w:cs="Times New Roman"/>
          <w:sz w:val="24"/>
          <w:szCs w:val="24"/>
        </w:rPr>
        <w:t>:</w:t>
      </w:r>
    </w:p>
    <w:p w14:paraId="70F21344" w14:textId="77777777" w:rsidR="00120BAE" w:rsidRPr="00120BAE" w:rsidRDefault="00120BAE" w:rsidP="00120BAE">
      <w:pPr>
        <w:numPr>
          <w:ilvl w:val="0"/>
          <w:numId w:val="1"/>
        </w:numPr>
        <w:spacing w:after="0"/>
        <w:rPr>
          <w:rFonts w:cs="Times New Roman"/>
          <w:sz w:val="24"/>
          <w:szCs w:val="24"/>
        </w:rPr>
      </w:pPr>
      <w:proofErr w:type="spellStart"/>
      <w:r w:rsidRPr="00120BAE">
        <w:rPr>
          <w:rFonts w:cs="Times New Roman"/>
          <w:sz w:val="24"/>
          <w:szCs w:val="24"/>
        </w:rPr>
        <w:t>Communicate</w:t>
      </w:r>
      <w:proofErr w:type="spellEnd"/>
      <w:r w:rsidRPr="00120BAE">
        <w:rPr>
          <w:rFonts w:cs="Times New Roman"/>
          <w:sz w:val="24"/>
          <w:szCs w:val="24"/>
        </w:rPr>
        <w:t xml:space="preserve"> </w:t>
      </w:r>
      <w:proofErr w:type="spellStart"/>
      <w:r w:rsidRPr="00120BAE">
        <w:rPr>
          <w:rFonts w:cs="Times New Roman"/>
          <w:sz w:val="24"/>
          <w:szCs w:val="24"/>
        </w:rPr>
        <w:t>in</w:t>
      </w:r>
      <w:proofErr w:type="spellEnd"/>
      <w:r w:rsidRPr="00120BAE">
        <w:rPr>
          <w:rFonts w:cs="Times New Roman"/>
          <w:sz w:val="24"/>
          <w:szCs w:val="24"/>
        </w:rPr>
        <w:t xml:space="preserve"> English </w:t>
      </w:r>
      <w:proofErr w:type="spellStart"/>
      <w:r w:rsidRPr="00120BAE">
        <w:rPr>
          <w:rFonts w:cs="Times New Roman"/>
          <w:sz w:val="24"/>
          <w:szCs w:val="24"/>
        </w:rPr>
        <w:t>in</w:t>
      </w:r>
      <w:proofErr w:type="spellEnd"/>
      <w:r w:rsidRPr="00120BAE">
        <w:rPr>
          <w:rFonts w:cs="Times New Roman"/>
          <w:sz w:val="24"/>
          <w:szCs w:val="24"/>
        </w:rPr>
        <w:t xml:space="preserve"> </w:t>
      </w:r>
      <w:proofErr w:type="spellStart"/>
      <w:r w:rsidRPr="00120BAE">
        <w:rPr>
          <w:rFonts w:cs="Times New Roman"/>
          <w:sz w:val="24"/>
          <w:szCs w:val="24"/>
        </w:rPr>
        <w:t>interpersonal</w:t>
      </w:r>
      <w:proofErr w:type="spellEnd"/>
      <w:r w:rsidRPr="00120BAE">
        <w:rPr>
          <w:rFonts w:cs="Times New Roman"/>
          <w:sz w:val="24"/>
          <w:szCs w:val="24"/>
        </w:rPr>
        <w:t xml:space="preserve">, </w:t>
      </w:r>
      <w:proofErr w:type="spellStart"/>
      <w:r w:rsidRPr="00120BAE">
        <w:rPr>
          <w:rFonts w:cs="Times New Roman"/>
          <w:sz w:val="24"/>
          <w:szCs w:val="24"/>
        </w:rPr>
        <w:t>social</w:t>
      </w:r>
      <w:proofErr w:type="spellEnd"/>
      <w:r w:rsidRPr="00120BAE">
        <w:rPr>
          <w:rFonts w:cs="Times New Roman"/>
          <w:sz w:val="24"/>
          <w:szCs w:val="24"/>
        </w:rPr>
        <w:t xml:space="preserve">, </w:t>
      </w:r>
      <w:proofErr w:type="spellStart"/>
      <w:r w:rsidRPr="00120BAE">
        <w:rPr>
          <w:rFonts w:cs="Times New Roman"/>
          <w:sz w:val="24"/>
          <w:szCs w:val="24"/>
        </w:rPr>
        <w:t>academic</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professional</w:t>
      </w:r>
      <w:proofErr w:type="spellEnd"/>
      <w:r w:rsidRPr="00120BAE">
        <w:rPr>
          <w:rFonts w:cs="Times New Roman"/>
          <w:sz w:val="24"/>
          <w:szCs w:val="24"/>
        </w:rPr>
        <w:t xml:space="preserve"> </w:t>
      </w:r>
      <w:proofErr w:type="spellStart"/>
      <w:r w:rsidRPr="00120BAE">
        <w:rPr>
          <w:rFonts w:cs="Times New Roman"/>
          <w:sz w:val="24"/>
          <w:szCs w:val="24"/>
        </w:rPr>
        <w:t>contexts</w:t>
      </w:r>
      <w:proofErr w:type="spellEnd"/>
      <w:r w:rsidRPr="00120BAE">
        <w:rPr>
          <w:rFonts w:cs="Times New Roman"/>
          <w:sz w:val="24"/>
          <w:szCs w:val="24"/>
        </w:rPr>
        <w:t>;</w:t>
      </w:r>
    </w:p>
    <w:p w14:paraId="11DA0554" w14:textId="77777777" w:rsidR="00120BAE" w:rsidRPr="00120BAE" w:rsidRDefault="00120BAE" w:rsidP="00120BAE">
      <w:pPr>
        <w:numPr>
          <w:ilvl w:val="0"/>
          <w:numId w:val="1"/>
        </w:numPr>
        <w:spacing w:after="0"/>
        <w:rPr>
          <w:rFonts w:cs="Times New Roman"/>
          <w:sz w:val="24"/>
          <w:szCs w:val="24"/>
        </w:rPr>
      </w:pPr>
      <w:proofErr w:type="spellStart"/>
      <w:r w:rsidRPr="00120BAE">
        <w:rPr>
          <w:rFonts w:cs="Times New Roman"/>
          <w:sz w:val="24"/>
          <w:szCs w:val="24"/>
        </w:rPr>
        <w:t>Apply</w:t>
      </w:r>
      <w:proofErr w:type="spellEnd"/>
      <w:r w:rsidRPr="00120BAE">
        <w:rPr>
          <w:rFonts w:cs="Times New Roman"/>
          <w:sz w:val="24"/>
          <w:szCs w:val="24"/>
        </w:rPr>
        <w:t xml:space="preserve"> </w:t>
      </w:r>
      <w:proofErr w:type="spellStart"/>
      <w:r w:rsidRPr="00120BAE">
        <w:rPr>
          <w:rFonts w:cs="Times New Roman"/>
          <w:sz w:val="24"/>
          <w:szCs w:val="24"/>
        </w:rPr>
        <w:t>studied</w:t>
      </w:r>
      <w:proofErr w:type="spellEnd"/>
      <w:r w:rsidRPr="00120BAE">
        <w:rPr>
          <w:rFonts w:cs="Times New Roman"/>
          <w:sz w:val="24"/>
          <w:szCs w:val="24"/>
        </w:rPr>
        <w:t xml:space="preserve"> </w:t>
      </w:r>
      <w:proofErr w:type="spellStart"/>
      <w:r w:rsidRPr="00120BAE">
        <w:rPr>
          <w:rFonts w:cs="Times New Roman"/>
          <w:sz w:val="24"/>
          <w:szCs w:val="24"/>
        </w:rPr>
        <w:t>grammar</w:t>
      </w:r>
      <w:proofErr w:type="spellEnd"/>
      <w:r w:rsidRPr="00120BAE">
        <w:rPr>
          <w:rFonts w:cs="Times New Roman"/>
          <w:sz w:val="24"/>
          <w:szCs w:val="24"/>
        </w:rPr>
        <w:t xml:space="preserve"> </w:t>
      </w:r>
      <w:proofErr w:type="spellStart"/>
      <w:r w:rsidRPr="00120BAE">
        <w:rPr>
          <w:rFonts w:cs="Times New Roman"/>
          <w:sz w:val="24"/>
          <w:szCs w:val="24"/>
        </w:rPr>
        <w:t>structures</w:t>
      </w:r>
      <w:proofErr w:type="spellEnd"/>
      <w:r w:rsidRPr="00120BAE">
        <w:rPr>
          <w:rFonts w:cs="Times New Roman"/>
          <w:sz w:val="24"/>
          <w:szCs w:val="24"/>
        </w:rPr>
        <w:t xml:space="preserve"> (</w:t>
      </w:r>
      <w:proofErr w:type="spellStart"/>
      <w:r w:rsidRPr="00120BAE">
        <w:rPr>
          <w:rFonts w:cs="Times New Roman"/>
          <w:sz w:val="24"/>
          <w:szCs w:val="24"/>
        </w:rPr>
        <w:t>modal</w:t>
      </w:r>
      <w:proofErr w:type="spellEnd"/>
      <w:r w:rsidRPr="00120BAE">
        <w:rPr>
          <w:rFonts w:cs="Times New Roman"/>
          <w:sz w:val="24"/>
          <w:szCs w:val="24"/>
        </w:rPr>
        <w:t xml:space="preserve"> </w:t>
      </w:r>
      <w:proofErr w:type="spellStart"/>
      <w:r w:rsidRPr="00120BAE">
        <w:rPr>
          <w:rFonts w:cs="Times New Roman"/>
          <w:sz w:val="24"/>
          <w:szCs w:val="24"/>
        </w:rPr>
        <w:t>verbs</w:t>
      </w:r>
      <w:proofErr w:type="spellEnd"/>
      <w:r w:rsidRPr="00120BAE">
        <w:rPr>
          <w:rFonts w:cs="Times New Roman"/>
          <w:sz w:val="24"/>
          <w:szCs w:val="24"/>
        </w:rPr>
        <w:t xml:space="preserve">, </w:t>
      </w:r>
      <w:proofErr w:type="spellStart"/>
      <w:r w:rsidRPr="00120BAE">
        <w:rPr>
          <w:rFonts w:cs="Times New Roman"/>
          <w:sz w:val="24"/>
          <w:szCs w:val="24"/>
        </w:rPr>
        <w:t>passive</w:t>
      </w:r>
      <w:proofErr w:type="spellEnd"/>
      <w:r w:rsidRPr="00120BAE">
        <w:rPr>
          <w:rFonts w:cs="Times New Roman"/>
          <w:sz w:val="24"/>
          <w:szCs w:val="24"/>
        </w:rPr>
        <w:t xml:space="preserve"> </w:t>
      </w:r>
      <w:proofErr w:type="spellStart"/>
      <w:r w:rsidRPr="00120BAE">
        <w:rPr>
          <w:rFonts w:cs="Times New Roman"/>
          <w:sz w:val="24"/>
          <w:szCs w:val="24"/>
        </w:rPr>
        <w:t>voice</w:t>
      </w:r>
      <w:proofErr w:type="spellEnd"/>
      <w:r w:rsidRPr="00120BAE">
        <w:rPr>
          <w:rFonts w:cs="Times New Roman"/>
          <w:sz w:val="24"/>
          <w:szCs w:val="24"/>
        </w:rPr>
        <w:t xml:space="preserve">, </w:t>
      </w:r>
      <w:proofErr w:type="spellStart"/>
      <w:r w:rsidRPr="00120BAE">
        <w:rPr>
          <w:rFonts w:cs="Times New Roman"/>
          <w:sz w:val="24"/>
          <w:szCs w:val="24"/>
        </w:rPr>
        <w:t>infinitives</w:t>
      </w:r>
      <w:proofErr w:type="spellEnd"/>
      <w:r w:rsidRPr="00120BAE">
        <w:rPr>
          <w:rFonts w:cs="Times New Roman"/>
          <w:sz w:val="24"/>
          <w:szCs w:val="24"/>
        </w:rPr>
        <w:t xml:space="preserve">, </w:t>
      </w:r>
      <w:proofErr w:type="spellStart"/>
      <w:r w:rsidRPr="00120BAE">
        <w:rPr>
          <w:rFonts w:cs="Times New Roman"/>
          <w:sz w:val="24"/>
          <w:szCs w:val="24"/>
        </w:rPr>
        <w:t>complex</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compound</w:t>
      </w:r>
      <w:proofErr w:type="spellEnd"/>
      <w:r w:rsidRPr="00120BAE">
        <w:rPr>
          <w:rFonts w:cs="Times New Roman"/>
          <w:sz w:val="24"/>
          <w:szCs w:val="24"/>
        </w:rPr>
        <w:t xml:space="preserve"> </w:t>
      </w:r>
      <w:proofErr w:type="spellStart"/>
      <w:r w:rsidRPr="00120BAE">
        <w:rPr>
          <w:rFonts w:cs="Times New Roman"/>
          <w:sz w:val="24"/>
          <w:szCs w:val="24"/>
        </w:rPr>
        <w:t>sentences</w:t>
      </w:r>
      <w:proofErr w:type="spellEnd"/>
      <w:r w:rsidRPr="00120BAE">
        <w:rPr>
          <w:rFonts w:cs="Times New Roman"/>
          <w:sz w:val="24"/>
          <w:szCs w:val="24"/>
        </w:rPr>
        <w:t xml:space="preserve">) </w:t>
      </w:r>
      <w:proofErr w:type="spellStart"/>
      <w:r w:rsidRPr="00120BAE">
        <w:rPr>
          <w:rFonts w:cs="Times New Roman"/>
          <w:sz w:val="24"/>
          <w:szCs w:val="24"/>
        </w:rPr>
        <w:t>accurately</w:t>
      </w:r>
      <w:proofErr w:type="spellEnd"/>
      <w:r w:rsidRPr="00120BAE">
        <w:rPr>
          <w:rFonts w:cs="Times New Roman"/>
          <w:sz w:val="24"/>
          <w:szCs w:val="24"/>
        </w:rPr>
        <w:t xml:space="preserve"> </w:t>
      </w:r>
      <w:proofErr w:type="spellStart"/>
      <w:r w:rsidRPr="00120BAE">
        <w:rPr>
          <w:rFonts w:cs="Times New Roman"/>
          <w:sz w:val="24"/>
          <w:szCs w:val="24"/>
        </w:rPr>
        <w:t>in</w:t>
      </w:r>
      <w:proofErr w:type="spellEnd"/>
      <w:r w:rsidRPr="00120BAE">
        <w:rPr>
          <w:rFonts w:cs="Times New Roman"/>
          <w:sz w:val="24"/>
          <w:szCs w:val="24"/>
        </w:rPr>
        <w:t xml:space="preserve"> </w:t>
      </w:r>
      <w:proofErr w:type="spellStart"/>
      <w:r w:rsidRPr="00120BAE">
        <w:rPr>
          <w:rFonts w:cs="Times New Roman"/>
          <w:sz w:val="24"/>
          <w:szCs w:val="24"/>
        </w:rPr>
        <w:t>oral</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written</w:t>
      </w:r>
      <w:proofErr w:type="spellEnd"/>
      <w:r w:rsidRPr="00120BAE">
        <w:rPr>
          <w:rFonts w:cs="Times New Roman"/>
          <w:sz w:val="24"/>
          <w:szCs w:val="24"/>
        </w:rPr>
        <w:t xml:space="preserve"> </w:t>
      </w:r>
      <w:proofErr w:type="spellStart"/>
      <w:r w:rsidRPr="00120BAE">
        <w:rPr>
          <w:rFonts w:cs="Times New Roman"/>
          <w:sz w:val="24"/>
          <w:szCs w:val="24"/>
        </w:rPr>
        <w:t>forms</w:t>
      </w:r>
      <w:proofErr w:type="spellEnd"/>
      <w:r w:rsidRPr="00120BAE">
        <w:rPr>
          <w:rFonts w:cs="Times New Roman"/>
          <w:sz w:val="24"/>
          <w:szCs w:val="24"/>
        </w:rPr>
        <w:t>;</w:t>
      </w:r>
    </w:p>
    <w:p w14:paraId="740B1119" w14:textId="77777777" w:rsidR="00120BAE" w:rsidRPr="00120BAE" w:rsidRDefault="00120BAE" w:rsidP="00120BAE">
      <w:pPr>
        <w:numPr>
          <w:ilvl w:val="0"/>
          <w:numId w:val="1"/>
        </w:numPr>
        <w:spacing w:after="0"/>
        <w:rPr>
          <w:rFonts w:cs="Times New Roman"/>
          <w:sz w:val="24"/>
          <w:szCs w:val="24"/>
        </w:rPr>
      </w:pPr>
      <w:proofErr w:type="spellStart"/>
      <w:r w:rsidRPr="00120BAE">
        <w:rPr>
          <w:rFonts w:cs="Times New Roman"/>
          <w:sz w:val="24"/>
          <w:szCs w:val="24"/>
        </w:rPr>
        <w:t>Demonstrate</w:t>
      </w:r>
      <w:proofErr w:type="spellEnd"/>
      <w:r w:rsidRPr="00120BAE">
        <w:rPr>
          <w:rFonts w:cs="Times New Roman"/>
          <w:sz w:val="24"/>
          <w:szCs w:val="24"/>
        </w:rPr>
        <w:t xml:space="preserve"> </w:t>
      </w:r>
      <w:proofErr w:type="spellStart"/>
      <w:r w:rsidRPr="00120BAE">
        <w:rPr>
          <w:rFonts w:cs="Times New Roman"/>
          <w:sz w:val="24"/>
          <w:szCs w:val="24"/>
        </w:rPr>
        <w:t>understanding</w:t>
      </w:r>
      <w:proofErr w:type="spellEnd"/>
      <w:r w:rsidRPr="00120BAE">
        <w:rPr>
          <w:rFonts w:cs="Times New Roman"/>
          <w:sz w:val="24"/>
          <w:szCs w:val="24"/>
        </w:rPr>
        <w:t xml:space="preserve"> </w:t>
      </w:r>
      <w:proofErr w:type="spellStart"/>
      <w:r w:rsidRPr="00120BAE">
        <w:rPr>
          <w:rFonts w:cs="Times New Roman"/>
          <w:sz w:val="24"/>
          <w:szCs w:val="24"/>
        </w:rPr>
        <w:t>of</w:t>
      </w:r>
      <w:proofErr w:type="spellEnd"/>
      <w:r w:rsidRPr="00120BAE">
        <w:rPr>
          <w:rFonts w:cs="Times New Roman"/>
          <w:sz w:val="24"/>
          <w:szCs w:val="24"/>
        </w:rPr>
        <w:t xml:space="preserve"> </w:t>
      </w:r>
      <w:proofErr w:type="spellStart"/>
      <w:r w:rsidRPr="00120BAE">
        <w:rPr>
          <w:rFonts w:cs="Times New Roman"/>
          <w:sz w:val="24"/>
          <w:szCs w:val="24"/>
        </w:rPr>
        <w:t>texts</w:t>
      </w:r>
      <w:proofErr w:type="spellEnd"/>
      <w:r w:rsidRPr="00120BAE">
        <w:rPr>
          <w:rFonts w:cs="Times New Roman"/>
          <w:sz w:val="24"/>
          <w:szCs w:val="24"/>
        </w:rPr>
        <w:t xml:space="preserve"> </w:t>
      </w:r>
      <w:proofErr w:type="spellStart"/>
      <w:r w:rsidRPr="00120BAE">
        <w:rPr>
          <w:rFonts w:cs="Times New Roman"/>
          <w:sz w:val="24"/>
          <w:szCs w:val="24"/>
        </w:rPr>
        <w:t>related</w:t>
      </w:r>
      <w:proofErr w:type="spellEnd"/>
      <w:r w:rsidRPr="00120BAE">
        <w:rPr>
          <w:rFonts w:cs="Times New Roman"/>
          <w:sz w:val="24"/>
          <w:szCs w:val="24"/>
        </w:rPr>
        <w:t xml:space="preserve"> </w:t>
      </w:r>
      <w:proofErr w:type="spellStart"/>
      <w:r w:rsidRPr="00120BAE">
        <w:rPr>
          <w:rFonts w:cs="Times New Roman"/>
          <w:sz w:val="24"/>
          <w:szCs w:val="24"/>
        </w:rPr>
        <w:t>to</w:t>
      </w:r>
      <w:proofErr w:type="spellEnd"/>
      <w:r w:rsidRPr="00120BAE">
        <w:rPr>
          <w:rFonts w:cs="Times New Roman"/>
          <w:sz w:val="24"/>
          <w:szCs w:val="24"/>
        </w:rPr>
        <w:t xml:space="preserve"> </w:t>
      </w:r>
      <w:proofErr w:type="spellStart"/>
      <w:r w:rsidRPr="00120BAE">
        <w:rPr>
          <w:rFonts w:cs="Times New Roman"/>
          <w:sz w:val="24"/>
          <w:szCs w:val="24"/>
        </w:rPr>
        <w:t>international</w:t>
      </w:r>
      <w:proofErr w:type="spellEnd"/>
      <w:r w:rsidRPr="00120BAE">
        <w:rPr>
          <w:rFonts w:cs="Times New Roman"/>
          <w:sz w:val="24"/>
          <w:szCs w:val="24"/>
        </w:rPr>
        <w:t xml:space="preserve"> </w:t>
      </w:r>
      <w:proofErr w:type="spellStart"/>
      <w:r w:rsidRPr="00120BAE">
        <w:rPr>
          <w:rFonts w:cs="Times New Roman"/>
          <w:sz w:val="24"/>
          <w:szCs w:val="24"/>
        </w:rPr>
        <w:t>relations</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global</w:t>
      </w:r>
      <w:proofErr w:type="spellEnd"/>
      <w:r w:rsidRPr="00120BAE">
        <w:rPr>
          <w:rFonts w:cs="Times New Roman"/>
          <w:sz w:val="24"/>
          <w:szCs w:val="24"/>
        </w:rPr>
        <w:t xml:space="preserve"> </w:t>
      </w:r>
      <w:proofErr w:type="spellStart"/>
      <w:r w:rsidRPr="00120BAE">
        <w:rPr>
          <w:rFonts w:cs="Times New Roman"/>
          <w:sz w:val="24"/>
          <w:szCs w:val="24"/>
        </w:rPr>
        <w:t>issues</w:t>
      </w:r>
      <w:proofErr w:type="spellEnd"/>
      <w:r w:rsidRPr="00120BAE">
        <w:rPr>
          <w:rFonts w:cs="Times New Roman"/>
          <w:sz w:val="24"/>
          <w:szCs w:val="24"/>
        </w:rPr>
        <w:t>;</w:t>
      </w:r>
    </w:p>
    <w:p w14:paraId="679BE504" w14:textId="77777777" w:rsidR="00120BAE" w:rsidRPr="00120BAE" w:rsidRDefault="00120BAE" w:rsidP="00120BAE">
      <w:pPr>
        <w:numPr>
          <w:ilvl w:val="0"/>
          <w:numId w:val="1"/>
        </w:numPr>
        <w:spacing w:after="0"/>
        <w:rPr>
          <w:rFonts w:cs="Times New Roman"/>
          <w:sz w:val="24"/>
          <w:szCs w:val="24"/>
        </w:rPr>
      </w:pPr>
      <w:r w:rsidRPr="00120BAE">
        <w:rPr>
          <w:rFonts w:cs="Times New Roman"/>
          <w:sz w:val="24"/>
          <w:szCs w:val="24"/>
        </w:rPr>
        <w:t xml:space="preserve">Express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defend</w:t>
      </w:r>
      <w:proofErr w:type="spellEnd"/>
      <w:r w:rsidRPr="00120BAE">
        <w:rPr>
          <w:rFonts w:cs="Times New Roman"/>
          <w:sz w:val="24"/>
          <w:szCs w:val="24"/>
        </w:rPr>
        <w:t xml:space="preserve"> </w:t>
      </w:r>
      <w:proofErr w:type="spellStart"/>
      <w:r w:rsidRPr="00120BAE">
        <w:rPr>
          <w:rFonts w:cs="Times New Roman"/>
          <w:sz w:val="24"/>
          <w:szCs w:val="24"/>
        </w:rPr>
        <w:t>opinions</w:t>
      </w:r>
      <w:proofErr w:type="spellEnd"/>
      <w:r w:rsidRPr="00120BAE">
        <w:rPr>
          <w:rFonts w:cs="Times New Roman"/>
          <w:sz w:val="24"/>
          <w:szCs w:val="24"/>
        </w:rPr>
        <w:t xml:space="preserve"> </w:t>
      </w:r>
      <w:proofErr w:type="spellStart"/>
      <w:r w:rsidRPr="00120BAE">
        <w:rPr>
          <w:rFonts w:cs="Times New Roman"/>
          <w:sz w:val="24"/>
          <w:szCs w:val="24"/>
        </w:rPr>
        <w:t>in</w:t>
      </w:r>
      <w:proofErr w:type="spellEnd"/>
      <w:r w:rsidRPr="00120BAE">
        <w:rPr>
          <w:rFonts w:cs="Times New Roman"/>
          <w:sz w:val="24"/>
          <w:szCs w:val="24"/>
        </w:rPr>
        <w:t xml:space="preserve"> English </w:t>
      </w:r>
      <w:proofErr w:type="spellStart"/>
      <w:r w:rsidRPr="00120BAE">
        <w:rPr>
          <w:rFonts w:cs="Times New Roman"/>
          <w:sz w:val="24"/>
          <w:szCs w:val="24"/>
        </w:rPr>
        <w:t>clearly</w:t>
      </w:r>
      <w:proofErr w:type="spellEnd"/>
      <w:r w:rsidRPr="00120BAE">
        <w:rPr>
          <w:rFonts w:cs="Times New Roman"/>
          <w:sz w:val="24"/>
          <w:szCs w:val="24"/>
        </w:rPr>
        <w:t xml:space="preserve">, </w:t>
      </w:r>
      <w:proofErr w:type="spellStart"/>
      <w:r w:rsidRPr="00120BAE">
        <w:rPr>
          <w:rFonts w:cs="Times New Roman"/>
          <w:sz w:val="24"/>
          <w:szCs w:val="24"/>
        </w:rPr>
        <w:t>coherently</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appropriately</w:t>
      </w:r>
      <w:proofErr w:type="spellEnd"/>
      <w:r w:rsidRPr="00120BAE">
        <w:rPr>
          <w:rFonts w:cs="Times New Roman"/>
          <w:sz w:val="24"/>
          <w:szCs w:val="24"/>
        </w:rPr>
        <w:t>.</w:t>
      </w:r>
    </w:p>
    <w:p w14:paraId="62ADAAE2" w14:textId="77777777" w:rsidR="00120BAE" w:rsidRPr="00120BAE" w:rsidRDefault="00120BAE" w:rsidP="00120BAE">
      <w:pPr>
        <w:spacing w:after="0"/>
        <w:ind w:firstLine="709"/>
        <w:rPr>
          <w:rFonts w:cs="Times New Roman"/>
          <w:sz w:val="24"/>
          <w:szCs w:val="24"/>
        </w:rPr>
      </w:pPr>
      <w:r w:rsidRPr="00120BAE">
        <w:rPr>
          <w:rFonts w:cs="Times New Roman"/>
          <w:sz w:val="24"/>
          <w:szCs w:val="24"/>
        </w:rPr>
        <w:pict w14:anchorId="75E2B8C8">
          <v:rect id="_x0000_i1107" style="width:0;height:1.5pt" o:hralign="center" o:hrstd="t" o:hr="t" fillcolor="#a0a0a0" stroked="f"/>
        </w:pict>
      </w:r>
    </w:p>
    <w:p w14:paraId="3B81978A" w14:textId="77777777" w:rsidR="00120BAE" w:rsidRPr="00120BAE" w:rsidRDefault="00120BAE" w:rsidP="00120BAE">
      <w:pPr>
        <w:spacing w:after="0"/>
        <w:ind w:firstLine="709"/>
        <w:rPr>
          <w:rFonts w:cs="Times New Roman"/>
          <w:b/>
          <w:bCs/>
          <w:sz w:val="24"/>
          <w:szCs w:val="24"/>
        </w:rPr>
      </w:pPr>
      <w:r w:rsidRPr="00120BAE">
        <w:rPr>
          <w:rFonts w:cs="Times New Roman"/>
          <w:b/>
          <w:bCs/>
          <w:sz w:val="24"/>
          <w:szCs w:val="24"/>
        </w:rPr>
        <w:t xml:space="preserve">2. Format </w:t>
      </w:r>
      <w:proofErr w:type="spellStart"/>
      <w:r w:rsidRPr="00120BAE">
        <w:rPr>
          <w:rFonts w:cs="Times New Roman"/>
          <w:b/>
          <w:bCs/>
          <w:sz w:val="24"/>
          <w:szCs w:val="24"/>
        </w:rPr>
        <w:t>of</w:t>
      </w:r>
      <w:proofErr w:type="spellEnd"/>
      <w:r w:rsidRPr="00120BAE">
        <w:rPr>
          <w:rFonts w:cs="Times New Roman"/>
          <w:b/>
          <w:bCs/>
          <w:sz w:val="24"/>
          <w:szCs w:val="24"/>
        </w:rPr>
        <w:t xml:space="preserve"> </w:t>
      </w:r>
      <w:proofErr w:type="spellStart"/>
      <w:r w:rsidRPr="00120BAE">
        <w:rPr>
          <w:rFonts w:cs="Times New Roman"/>
          <w:b/>
          <w:bCs/>
          <w:sz w:val="24"/>
          <w:szCs w:val="24"/>
        </w:rPr>
        <w:t>the</w:t>
      </w:r>
      <w:proofErr w:type="spellEnd"/>
      <w:r w:rsidRPr="00120BAE">
        <w:rPr>
          <w:rFonts w:cs="Times New Roman"/>
          <w:b/>
          <w:bCs/>
          <w:sz w:val="24"/>
          <w:szCs w:val="24"/>
        </w:rPr>
        <w:t xml:space="preserve"> Final </w:t>
      </w:r>
      <w:proofErr w:type="spellStart"/>
      <w:r w:rsidRPr="00120BAE">
        <w:rPr>
          <w:rFonts w:cs="Times New Roman"/>
          <w:b/>
          <w:bCs/>
          <w:sz w:val="24"/>
          <w:szCs w:val="24"/>
        </w:rPr>
        <w:t>Exam</w:t>
      </w:r>
      <w:proofErr w:type="spellEnd"/>
    </w:p>
    <w:p w14:paraId="759F5123" w14:textId="77777777" w:rsidR="00120BAE" w:rsidRPr="00120BAE" w:rsidRDefault="00120BAE" w:rsidP="00120BAE">
      <w:pPr>
        <w:spacing w:after="0"/>
        <w:ind w:firstLine="709"/>
        <w:rPr>
          <w:rFonts w:cs="Times New Roman"/>
          <w:sz w:val="24"/>
          <w:szCs w:val="24"/>
        </w:rPr>
      </w:pPr>
      <w:r w:rsidRPr="00120BAE">
        <w:rPr>
          <w:rFonts w:cs="Times New Roman"/>
          <w:b/>
          <w:bCs/>
          <w:sz w:val="24"/>
          <w:szCs w:val="24"/>
        </w:rPr>
        <w:t>Form:</w:t>
      </w:r>
      <w:r w:rsidRPr="00120BAE">
        <w:rPr>
          <w:rFonts w:cs="Times New Roman"/>
          <w:sz w:val="24"/>
          <w:szCs w:val="24"/>
        </w:rPr>
        <w:t xml:space="preserve"> Written </w:t>
      </w:r>
      <w:r w:rsidRPr="00120BAE">
        <w:rPr>
          <w:rFonts w:cs="Times New Roman"/>
          <w:sz w:val="24"/>
          <w:szCs w:val="24"/>
        </w:rPr>
        <w:br/>
      </w:r>
      <w:proofErr w:type="spellStart"/>
      <w:r w:rsidRPr="00120BAE">
        <w:rPr>
          <w:rFonts w:cs="Times New Roman"/>
          <w:b/>
          <w:bCs/>
          <w:sz w:val="24"/>
          <w:szCs w:val="24"/>
        </w:rPr>
        <w:t>Duration</w:t>
      </w:r>
      <w:proofErr w:type="spellEnd"/>
      <w:r w:rsidRPr="00120BAE">
        <w:rPr>
          <w:rFonts w:cs="Times New Roman"/>
          <w:b/>
          <w:bCs/>
          <w:sz w:val="24"/>
          <w:szCs w:val="24"/>
        </w:rPr>
        <w:t>:</w:t>
      </w:r>
      <w:r w:rsidRPr="00120BAE">
        <w:rPr>
          <w:rFonts w:cs="Times New Roman"/>
          <w:sz w:val="24"/>
          <w:szCs w:val="24"/>
        </w:rPr>
        <w:t xml:space="preserve"> 90 </w:t>
      </w:r>
      <w:proofErr w:type="spellStart"/>
      <w:r w:rsidRPr="00120BAE">
        <w:rPr>
          <w:rFonts w:cs="Times New Roman"/>
          <w:sz w:val="24"/>
          <w:szCs w:val="24"/>
        </w:rPr>
        <w:t>minutes</w:t>
      </w:r>
      <w:proofErr w:type="spellEnd"/>
      <w:r w:rsidRPr="00120BAE">
        <w:rPr>
          <w:rFonts w:cs="Times New Roman"/>
          <w:sz w:val="24"/>
          <w:szCs w:val="24"/>
        </w:rPr>
        <w:br/>
      </w:r>
      <w:r w:rsidRPr="00120BAE">
        <w:rPr>
          <w:rFonts w:cs="Times New Roman"/>
          <w:b/>
          <w:bCs/>
          <w:sz w:val="24"/>
          <w:szCs w:val="24"/>
        </w:rPr>
        <w:t>Type:</w:t>
      </w:r>
      <w:r w:rsidRPr="00120BAE">
        <w:rPr>
          <w:rFonts w:cs="Times New Roman"/>
          <w:sz w:val="24"/>
          <w:szCs w:val="24"/>
        </w:rPr>
        <w:t xml:space="preserve"> </w:t>
      </w:r>
      <w:proofErr w:type="spellStart"/>
      <w:r w:rsidRPr="00120BAE">
        <w:rPr>
          <w:rFonts w:cs="Times New Roman"/>
          <w:sz w:val="24"/>
          <w:szCs w:val="24"/>
        </w:rPr>
        <w:t>Individual</w:t>
      </w:r>
      <w:proofErr w:type="spellEnd"/>
      <w:r w:rsidRPr="00120BAE">
        <w:rPr>
          <w:rFonts w:cs="Times New Roman"/>
          <w:sz w:val="24"/>
          <w:szCs w:val="24"/>
        </w:rPr>
        <w:t xml:space="preserve">, </w:t>
      </w:r>
      <w:proofErr w:type="spellStart"/>
      <w:r w:rsidRPr="00120BAE">
        <w:rPr>
          <w:rFonts w:cs="Times New Roman"/>
          <w:sz w:val="24"/>
          <w:szCs w:val="24"/>
        </w:rPr>
        <w:t>offline</w:t>
      </w:r>
      <w:proofErr w:type="spellEnd"/>
      <w:r w:rsidRPr="00120BAE">
        <w:rPr>
          <w:rFonts w:cs="Times New Roman"/>
          <w:sz w:val="24"/>
          <w:szCs w:val="24"/>
        </w:rPr>
        <w:t xml:space="preserve"> (</w:t>
      </w:r>
      <w:proofErr w:type="spellStart"/>
      <w:r w:rsidRPr="00120BAE">
        <w:rPr>
          <w:rFonts w:cs="Times New Roman"/>
          <w:sz w:val="24"/>
          <w:szCs w:val="24"/>
        </w:rPr>
        <w:t>Univer</w:t>
      </w:r>
      <w:proofErr w:type="spellEnd"/>
      <w:r w:rsidRPr="00120BAE">
        <w:rPr>
          <w:rFonts w:cs="Times New Roman"/>
          <w:sz w:val="24"/>
          <w:szCs w:val="24"/>
        </w:rPr>
        <w:t xml:space="preserve"> System </w:t>
      </w:r>
      <w:proofErr w:type="spellStart"/>
      <w:r w:rsidRPr="00120BAE">
        <w:rPr>
          <w:rFonts w:cs="Times New Roman"/>
          <w:sz w:val="24"/>
          <w:szCs w:val="24"/>
        </w:rPr>
        <w:t>platform</w:t>
      </w:r>
      <w:proofErr w:type="spellEnd"/>
      <w:r w:rsidRPr="00120BAE">
        <w:rPr>
          <w:rFonts w:cs="Times New Roman"/>
          <w:sz w:val="24"/>
          <w:szCs w:val="24"/>
        </w:rPr>
        <w:t>)</w:t>
      </w:r>
    </w:p>
    <w:p w14:paraId="7BF89AE8" w14:textId="77777777" w:rsidR="00120BAE" w:rsidRPr="00120BAE" w:rsidRDefault="00120BAE" w:rsidP="00120BAE">
      <w:pPr>
        <w:spacing w:after="0"/>
        <w:ind w:firstLine="709"/>
        <w:rPr>
          <w:rFonts w:cs="Times New Roman"/>
          <w:sz w:val="24"/>
          <w:szCs w:val="24"/>
        </w:rPr>
      </w:pPr>
      <w:r w:rsidRPr="00120BAE">
        <w:rPr>
          <w:rFonts w:cs="Times New Roman"/>
          <w:sz w:val="24"/>
          <w:szCs w:val="24"/>
        </w:rPr>
        <w:t xml:space="preserve">The </w:t>
      </w:r>
      <w:proofErr w:type="spellStart"/>
      <w:r w:rsidRPr="00120BAE">
        <w:rPr>
          <w:rFonts w:cs="Times New Roman"/>
          <w:sz w:val="24"/>
          <w:szCs w:val="24"/>
        </w:rPr>
        <w:t>exam</w:t>
      </w:r>
      <w:proofErr w:type="spellEnd"/>
      <w:r w:rsidRPr="00120BAE">
        <w:rPr>
          <w:rFonts w:cs="Times New Roman"/>
          <w:sz w:val="24"/>
          <w:szCs w:val="24"/>
        </w:rPr>
        <w:t xml:space="preserve"> </w:t>
      </w:r>
      <w:proofErr w:type="spellStart"/>
      <w:r w:rsidRPr="00120BAE">
        <w:rPr>
          <w:rFonts w:cs="Times New Roman"/>
          <w:sz w:val="24"/>
          <w:szCs w:val="24"/>
        </w:rPr>
        <w:t>consists</w:t>
      </w:r>
      <w:proofErr w:type="spellEnd"/>
      <w:r w:rsidRPr="00120BAE">
        <w:rPr>
          <w:rFonts w:cs="Times New Roman"/>
          <w:sz w:val="24"/>
          <w:szCs w:val="24"/>
        </w:rPr>
        <w:t xml:space="preserve"> </w:t>
      </w:r>
      <w:proofErr w:type="spellStart"/>
      <w:r w:rsidRPr="00120BAE">
        <w:rPr>
          <w:rFonts w:cs="Times New Roman"/>
          <w:sz w:val="24"/>
          <w:szCs w:val="24"/>
        </w:rPr>
        <w:t>of</w:t>
      </w:r>
      <w:proofErr w:type="spellEnd"/>
      <w:r w:rsidRPr="00120BAE">
        <w:rPr>
          <w:rFonts w:cs="Times New Roman"/>
          <w:sz w:val="24"/>
          <w:szCs w:val="24"/>
        </w:rPr>
        <w:t xml:space="preserve"> </w:t>
      </w:r>
      <w:r w:rsidRPr="00120BAE">
        <w:rPr>
          <w:rFonts w:cs="Times New Roman"/>
          <w:b/>
          <w:bCs/>
          <w:sz w:val="24"/>
          <w:szCs w:val="24"/>
          <w:lang w:val="en-US"/>
        </w:rPr>
        <w:t>two</w:t>
      </w:r>
      <w:r w:rsidRPr="00120BAE">
        <w:rPr>
          <w:rFonts w:cs="Times New Roman"/>
          <w:b/>
          <w:bCs/>
          <w:sz w:val="24"/>
          <w:szCs w:val="24"/>
        </w:rPr>
        <w:t xml:space="preserve"> </w:t>
      </w:r>
      <w:proofErr w:type="spellStart"/>
      <w:r w:rsidRPr="00120BAE">
        <w:rPr>
          <w:rFonts w:cs="Times New Roman"/>
          <w:b/>
          <w:bCs/>
          <w:sz w:val="24"/>
          <w:szCs w:val="24"/>
        </w:rPr>
        <w:t>sections</w:t>
      </w:r>
      <w:proofErr w:type="spellEnd"/>
      <w:r w:rsidRPr="00120BAE">
        <w:rPr>
          <w:rFonts w:cs="Times New Roman"/>
          <w:sz w:val="24"/>
          <w:szCs w:val="24"/>
        </w:rPr>
        <w:t>:</w:t>
      </w:r>
    </w:p>
    <w:p w14:paraId="0B5BA567" w14:textId="77777777" w:rsidR="00120BAE" w:rsidRPr="00120BAE" w:rsidRDefault="00120BAE" w:rsidP="00120BAE">
      <w:pPr>
        <w:numPr>
          <w:ilvl w:val="0"/>
          <w:numId w:val="2"/>
        </w:numPr>
        <w:spacing w:after="0"/>
        <w:rPr>
          <w:rFonts w:cs="Times New Roman"/>
          <w:sz w:val="24"/>
          <w:szCs w:val="24"/>
        </w:rPr>
      </w:pPr>
      <w:proofErr w:type="spellStart"/>
      <w:r w:rsidRPr="00120BAE">
        <w:rPr>
          <w:rFonts w:cs="Times New Roman"/>
          <w:b/>
          <w:bCs/>
          <w:sz w:val="24"/>
          <w:szCs w:val="24"/>
        </w:rPr>
        <w:t>Reading</w:t>
      </w:r>
      <w:proofErr w:type="spellEnd"/>
      <w:r w:rsidRPr="00120BAE">
        <w:rPr>
          <w:rFonts w:cs="Times New Roman"/>
          <w:b/>
          <w:bCs/>
          <w:sz w:val="24"/>
          <w:szCs w:val="24"/>
        </w:rPr>
        <w:t xml:space="preserve"> </w:t>
      </w:r>
      <w:proofErr w:type="spellStart"/>
      <w:r w:rsidRPr="00120BAE">
        <w:rPr>
          <w:rFonts w:cs="Times New Roman"/>
          <w:b/>
          <w:bCs/>
          <w:sz w:val="24"/>
          <w:szCs w:val="24"/>
        </w:rPr>
        <w:t>and</w:t>
      </w:r>
      <w:proofErr w:type="spellEnd"/>
      <w:r w:rsidRPr="00120BAE">
        <w:rPr>
          <w:rFonts w:cs="Times New Roman"/>
          <w:b/>
          <w:bCs/>
          <w:sz w:val="24"/>
          <w:szCs w:val="24"/>
        </w:rPr>
        <w:t xml:space="preserve"> </w:t>
      </w:r>
      <w:proofErr w:type="spellStart"/>
      <w:r w:rsidRPr="00120BAE">
        <w:rPr>
          <w:rFonts w:cs="Times New Roman"/>
          <w:b/>
          <w:bCs/>
          <w:sz w:val="24"/>
          <w:szCs w:val="24"/>
        </w:rPr>
        <w:t>Grammar</w:t>
      </w:r>
      <w:proofErr w:type="spellEnd"/>
      <w:r w:rsidRPr="00120BAE">
        <w:rPr>
          <w:rFonts w:cs="Times New Roman"/>
          <w:sz w:val="24"/>
          <w:szCs w:val="24"/>
        </w:rPr>
        <w:t xml:space="preserve"> (</w:t>
      </w:r>
      <w:r w:rsidRPr="00120BAE">
        <w:rPr>
          <w:rFonts w:cs="Times New Roman"/>
          <w:sz w:val="24"/>
          <w:szCs w:val="24"/>
          <w:lang w:val="en-US"/>
        </w:rPr>
        <w:t>6</w:t>
      </w:r>
      <w:r w:rsidRPr="00120BAE">
        <w:rPr>
          <w:rFonts w:cs="Times New Roman"/>
          <w:sz w:val="24"/>
          <w:szCs w:val="24"/>
        </w:rPr>
        <w:t>0%)</w:t>
      </w:r>
    </w:p>
    <w:p w14:paraId="55E52247" w14:textId="77777777" w:rsidR="00120BAE" w:rsidRPr="00120BAE" w:rsidRDefault="00120BAE" w:rsidP="00120BAE">
      <w:pPr>
        <w:numPr>
          <w:ilvl w:val="0"/>
          <w:numId w:val="2"/>
        </w:numPr>
        <w:spacing w:after="0"/>
        <w:rPr>
          <w:rFonts w:cs="Times New Roman"/>
          <w:sz w:val="24"/>
          <w:szCs w:val="24"/>
        </w:rPr>
      </w:pPr>
      <w:proofErr w:type="spellStart"/>
      <w:r w:rsidRPr="00120BAE">
        <w:rPr>
          <w:rFonts w:cs="Times New Roman"/>
          <w:b/>
          <w:bCs/>
          <w:sz w:val="24"/>
          <w:szCs w:val="24"/>
        </w:rPr>
        <w:t>Writing</w:t>
      </w:r>
      <w:proofErr w:type="spellEnd"/>
      <w:r w:rsidRPr="00120BAE">
        <w:rPr>
          <w:rFonts w:cs="Times New Roman"/>
          <w:sz w:val="24"/>
          <w:szCs w:val="24"/>
        </w:rPr>
        <w:t xml:space="preserve"> (</w:t>
      </w:r>
      <w:r w:rsidRPr="00120BAE">
        <w:rPr>
          <w:rFonts w:cs="Times New Roman"/>
          <w:sz w:val="24"/>
          <w:szCs w:val="24"/>
          <w:lang w:val="en-US"/>
        </w:rPr>
        <w:t>40</w:t>
      </w:r>
      <w:r w:rsidRPr="00120BAE">
        <w:rPr>
          <w:rFonts w:cs="Times New Roman"/>
          <w:sz w:val="24"/>
          <w:szCs w:val="24"/>
        </w:rPr>
        <w:t>%)</w:t>
      </w:r>
    </w:p>
    <w:p w14:paraId="5260F108" w14:textId="77777777" w:rsidR="00120BAE" w:rsidRPr="00120BAE" w:rsidRDefault="00120BAE" w:rsidP="00120BAE">
      <w:pPr>
        <w:spacing w:after="0"/>
        <w:ind w:firstLine="709"/>
        <w:rPr>
          <w:rFonts w:cs="Times New Roman"/>
          <w:sz w:val="24"/>
          <w:szCs w:val="24"/>
        </w:rPr>
      </w:pPr>
      <w:r w:rsidRPr="00120BAE">
        <w:rPr>
          <w:rFonts w:cs="Times New Roman"/>
          <w:sz w:val="24"/>
          <w:szCs w:val="24"/>
        </w:rPr>
        <w:t xml:space="preserve">Total </w:t>
      </w:r>
      <w:proofErr w:type="spellStart"/>
      <w:r w:rsidRPr="00120BAE">
        <w:rPr>
          <w:rFonts w:cs="Times New Roman"/>
          <w:sz w:val="24"/>
          <w:szCs w:val="24"/>
        </w:rPr>
        <w:t>score</w:t>
      </w:r>
      <w:proofErr w:type="spellEnd"/>
      <w:r w:rsidRPr="00120BAE">
        <w:rPr>
          <w:rFonts w:cs="Times New Roman"/>
          <w:sz w:val="24"/>
          <w:szCs w:val="24"/>
        </w:rPr>
        <w:t xml:space="preserve">: </w:t>
      </w:r>
      <w:r w:rsidRPr="00120BAE">
        <w:rPr>
          <w:rFonts w:cs="Times New Roman"/>
          <w:b/>
          <w:bCs/>
          <w:sz w:val="24"/>
          <w:szCs w:val="24"/>
        </w:rPr>
        <w:t xml:space="preserve">100 </w:t>
      </w:r>
      <w:proofErr w:type="spellStart"/>
      <w:r w:rsidRPr="00120BAE">
        <w:rPr>
          <w:rFonts w:cs="Times New Roman"/>
          <w:b/>
          <w:bCs/>
          <w:sz w:val="24"/>
          <w:szCs w:val="24"/>
        </w:rPr>
        <w:t>points</w:t>
      </w:r>
      <w:proofErr w:type="spellEnd"/>
    </w:p>
    <w:p w14:paraId="6C0BA7AE" w14:textId="77777777" w:rsidR="00120BAE" w:rsidRPr="00120BAE" w:rsidRDefault="00120BAE" w:rsidP="00120BAE">
      <w:pPr>
        <w:spacing w:after="0"/>
        <w:ind w:firstLine="709"/>
        <w:rPr>
          <w:rFonts w:cs="Times New Roman"/>
          <w:sz w:val="24"/>
          <w:szCs w:val="24"/>
        </w:rPr>
      </w:pPr>
      <w:r w:rsidRPr="00120BAE">
        <w:rPr>
          <w:rFonts w:cs="Times New Roman"/>
          <w:sz w:val="24"/>
          <w:szCs w:val="24"/>
        </w:rPr>
        <w:pict w14:anchorId="15D7CF70">
          <v:rect id="_x0000_i1108" style="width:0;height:1.5pt" o:hralign="center" o:hrstd="t" o:hr="t" fillcolor="#a0a0a0" stroked="f"/>
        </w:pict>
      </w:r>
    </w:p>
    <w:p w14:paraId="162CAE02" w14:textId="77777777" w:rsidR="00120BAE" w:rsidRPr="00120BAE" w:rsidRDefault="00120BAE" w:rsidP="00120BAE">
      <w:pPr>
        <w:spacing w:after="0"/>
        <w:ind w:firstLine="709"/>
        <w:rPr>
          <w:rFonts w:cs="Times New Roman"/>
          <w:b/>
          <w:bCs/>
          <w:sz w:val="24"/>
          <w:szCs w:val="24"/>
        </w:rPr>
      </w:pPr>
      <w:r w:rsidRPr="00120BAE">
        <w:rPr>
          <w:rFonts w:cs="Times New Roman"/>
          <w:b/>
          <w:bCs/>
          <w:sz w:val="24"/>
          <w:szCs w:val="24"/>
        </w:rPr>
        <w:t xml:space="preserve">3. </w:t>
      </w:r>
      <w:proofErr w:type="spellStart"/>
      <w:r w:rsidRPr="00120BAE">
        <w:rPr>
          <w:rFonts w:cs="Times New Roman"/>
          <w:b/>
          <w:bCs/>
          <w:sz w:val="24"/>
          <w:szCs w:val="24"/>
        </w:rPr>
        <w:t>Structure</w:t>
      </w:r>
      <w:proofErr w:type="spellEnd"/>
      <w:r w:rsidRPr="00120BAE">
        <w:rPr>
          <w:rFonts w:cs="Times New Roman"/>
          <w:b/>
          <w:bCs/>
          <w:sz w:val="24"/>
          <w:szCs w:val="24"/>
        </w:rPr>
        <w:t xml:space="preserve"> </w:t>
      </w:r>
      <w:proofErr w:type="spellStart"/>
      <w:r w:rsidRPr="00120BAE">
        <w:rPr>
          <w:rFonts w:cs="Times New Roman"/>
          <w:b/>
          <w:bCs/>
          <w:sz w:val="24"/>
          <w:szCs w:val="24"/>
        </w:rPr>
        <w:t>and</w:t>
      </w:r>
      <w:proofErr w:type="spellEnd"/>
      <w:r w:rsidRPr="00120BAE">
        <w:rPr>
          <w:rFonts w:cs="Times New Roman"/>
          <w:b/>
          <w:bCs/>
          <w:sz w:val="24"/>
          <w:szCs w:val="24"/>
        </w:rPr>
        <w:t xml:space="preserve"> Content</w:t>
      </w:r>
    </w:p>
    <w:p w14:paraId="4B1C3680" w14:textId="77777777" w:rsidR="00120BAE" w:rsidRPr="00120BAE" w:rsidRDefault="00120BAE" w:rsidP="00120BAE">
      <w:pPr>
        <w:spacing w:after="0"/>
        <w:ind w:firstLine="709"/>
        <w:rPr>
          <w:rFonts w:cs="Times New Roman"/>
          <w:b/>
          <w:bCs/>
          <w:sz w:val="24"/>
          <w:szCs w:val="24"/>
        </w:rPr>
      </w:pPr>
      <w:proofErr w:type="spellStart"/>
      <w:r w:rsidRPr="00120BAE">
        <w:rPr>
          <w:rFonts w:cs="Times New Roman"/>
          <w:b/>
          <w:bCs/>
          <w:sz w:val="24"/>
          <w:szCs w:val="24"/>
        </w:rPr>
        <w:t>Section</w:t>
      </w:r>
      <w:proofErr w:type="spellEnd"/>
      <w:r w:rsidRPr="00120BAE">
        <w:rPr>
          <w:rFonts w:cs="Times New Roman"/>
          <w:b/>
          <w:bCs/>
          <w:sz w:val="24"/>
          <w:szCs w:val="24"/>
        </w:rPr>
        <w:t xml:space="preserve"> I – </w:t>
      </w:r>
      <w:proofErr w:type="spellStart"/>
      <w:r w:rsidRPr="00120BAE">
        <w:rPr>
          <w:rFonts w:cs="Times New Roman"/>
          <w:b/>
          <w:bCs/>
          <w:sz w:val="24"/>
          <w:szCs w:val="24"/>
        </w:rPr>
        <w:t>Reading</w:t>
      </w:r>
      <w:proofErr w:type="spellEnd"/>
      <w:r w:rsidRPr="00120BAE">
        <w:rPr>
          <w:rFonts w:cs="Times New Roman"/>
          <w:b/>
          <w:bCs/>
          <w:sz w:val="24"/>
          <w:szCs w:val="24"/>
        </w:rPr>
        <w:t xml:space="preserve"> </w:t>
      </w:r>
      <w:proofErr w:type="spellStart"/>
      <w:r w:rsidRPr="00120BAE">
        <w:rPr>
          <w:rFonts w:cs="Times New Roman"/>
          <w:b/>
          <w:bCs/>
          <w:sz w:val="24"/>
          <w:szCs w:val="24"/>
        </w:rPr>
        <w:t>and</w:t>
      </w:r>
      <w:proofErr w:type="spellEnd"/>
      <w:r w:rsidRPr="00120BAE">
        <w:rPr>
          <w:rFonts w:cs="Times New Roman"/>
          <w:b/>
          <w:bCs/>
          <w:sz w:val="24"/>
          <w:szCs w:val="24"/>
        </w:rPr>
        <w:t xml:space="preserve"> </w:t>
      </w:r>
      <w:proofErr w:type="spellStart"/>
      <w:r w:rsidRPr="00120BAE">
        <w:rPr>
          <w:rFonts w:cs="Times New Roman"/>
          <w:b/>
          <w:bCs/>
          <w:sz w:val="24"/>
          <w:szCs w:val="24"/>
        </w:rPr>
        <w:t>Grammar</w:t>
      </w:r>
      <w:proofErr w:type="spellEnd"/>
      <w:r w:rsidRPr="00120BAE">
        <w:rPr>
          <w:rFonts w:cs="Times New Roman"/>
          <w:b/>
          <w:bCs/>
          <w:sz w:val="24"/>
          <w:szCs w:val="24"/>
        </w:rPr>
        <w:t xml:space="preserve"> (</w:t>
      </w:r>
      <w:r w:rsidRPr="00120BAE">
        <w:rPr>
          <w:rFonts w:cs="Times New Roman"/>
          <w:b/>
          <w:bCs/>
          <w:sz w:val="24"/>
          <w:szCs w:val="24"/>
          <w:lang w:val="en-US"/>
        </w:rPr>
        <w:t>60</w:t>
      </w:r>
      <w:r w:rsidRPr="00120BAE">
        <w:rPr>
          <w:rFonts w:cs="Times New Roman"/>
          <w:b/>
          <w:bCs/>
          <w:sz w:val="24"/>
          <w:szCs w:val="24"/>
        </w:rPr>
        <w:t xml:space="preserve"> </w:t>
      </w:r>
      <w:proofErr w:type="spellStart"/>
      <w:r w:rsidRPr="00120BAE">
        <w:rPr>
          <w:rFonts w:cs="Times New Roman"/>
          <w:b/>
          <w:bCs/>
          <w:sz w:val="24"/>
          <w:szCs w:val="24"/>
        </w:rPr>
        <w:t>points</w:t>
      </w:r>
      <w:proofErr w:type="spellEnd"/>
      <w:r w:rsidRPr="00120BAE">
        <w:rPr>
          <w:rFonts w:cs="Times New Roman"/>
          <w:b/>
          <w:bCs/>
          <w:sz w:val="24"/>
          <w:szCs w:val="24"/>
        </w:rPr>
        <w:t>)</w:t>
      </w:r>
    </w:p>
    <w:p w14:paraId="1463BA0C" w14:textId="77777777" w:rsidR="00120BAE" w:rsidRPr="00120BAE" w:rsidRDefault="00120BAE" w:rsidP="00120BAE">
      <w:pPr>
        <w:spacing w:after="0"/>
        <w:ind w:firstLine="709"/>
        <w:rPr>
          <w:rFonts w:cs="Times New Roman"/>
          <w:sz w:val="24"/>
          <w:szCs w:val="24"/>
        </w:rPr>
      </w:pPr>
      <w:proofErr w:type="spellStart"/>
      <w:r w:rsidRPr="00120BAE">
        <w:rPr>
          <w:rFonts w:cs="Times New Roman"/>
          <w:b/>
          <w:bCs/>
          <w:sz w:val="24"/>
          <w:szCs w:val="24"/>
        </w:rPr>
        <w:t>Purpose</w:t>
      </w:r>
      <w:proofErr w:type="spellEnd"/>
      <w:r w:rsidRPr="00120BAE">
        <w:rPr>
          <w:rFonts w:cs="Times New Roman"/>
          <w:b/>
          <w:bCs/>
          <w:sz w:val="24"/>
          <w:szCs w:val="24"/>
        </w:rPr>
        <w:t>:</w:t>
      </w:r>
      <w:r w:rsidRPr="00120BAE">
        <w:rPr>
          <w:rFonts w:cs="Times New Roman"/>
          <w:sz w:val="24"/>
          <w:szCs w:val="24"/>
        </w:rPr>
        <w:t xml:space="preserve"> </w:t>
      </w:r>
      <w:proofErr w:type="spellStart"/>
      <w:r w:rsidRPr="00120BAE">
        <w:rPr>
          <w:rFonts w:cs="Times New Roman"/>
          <w:sz w:val="24"/>
          <w:szCs w:val="24"/>
        </w:rPr>
        <w:t>to</w:t>
      </w:r>
      <w:proofErr w:type="spellEnd"/>
      <w:r w:rsidRPr="00120BAE">
        <w:rPr>
          <w:rFonts w:cs="Times New Roman"/>
          <w:sz w:val="24"/>
          <w:szCs w:val="24"/>
        </w:rPr>
        <w:t xml:space="preserve"> </w:t>
      </w:r>
      <w:proofErr w:type="spellStart"/>
      <w:r w:rsidRPr="00120BAE">
        <w:rPr>
          <w:rFonts w:cs="Times New Roman"/>
          <w:sz w:val="24"/>
          <w:szCs w:val="24"/>
        </w:rPr>
        <w:t>check</w:t>
      </w:r>
      <w:proofErr w:type="spellEnd"/>
      <w:r w:rsidRPr="00120BAE">
        <w:rPr>
          <w:rFonts w:cs="Times New Roman"/>
          <w:sz w:val="24"/>
          <w:szCs w:val="24"/>
        </w:rPr>
        <w:t xml:space="preserve"> </w:t>
      </w:r>
      <w:proofErr w:type="spellStart"/>
      <w:r w:rsidRPr="00120BAE">
        <w:rPr>
          <w:rFonts w:cs="Times New Roman"/>
          <w:sz w:val="24"/>
          <w:szCs w:val="24"/>
        </w:rPr>
        <w:t>comprehension</w:t>
      </w:r>
      <w:proofErr w:type="spellEnd"/>
      <w:r w:rsidRPr="00120BAE">
        <w:rPr>
          <w:rFonts w:cs="Times New Roman"/>
          <w:sz w:val="24"/>
          <w:szCs w:val="24"/>
        </w:rPr>
        <w:t xml:space="preserve"> </w:t>
      </w:r>
      <w:proofErr w:type="spellStart"/>
      <w:r w:rsidRPr="00120BAE">
        <w:rPr>
          <w:rFonts w:cs="Times New Roman"/>
          <w:sz w:val="24"/>
          <w:szCs w:val="24"/>
        </w:rPr>
        <w:t>of</w:t>
      </w:r>
      <w:proofErr w:type="spellEnd"/>
      <w:r w:rsidRPr="00120BAE">
        <w:rPr>
          <w:rFonts w:cs="Times New Roman"/>
          <w:sz w:val="24"/>
          <w:szCs w:val="24"/>
        </w:rPr>
        <w:t xml:space="preserve"> a </w:t>
      </w:r>
      <w:proofErr w:type="spellStart"/>
      <w:r w:rsidRPr="00120BAE">
        <w:rPr>
          <w:rFonts w:cs="Times New Roman"/>
          <w:sz w:val="24"/>
          <w:szCs w:val="24"/>
        </w:rPr>
        <w:t>professional</w:t>
      </w:r>
      <w:proofErr w:type="spellEnd"/>
      <w:r w:rsidRPr="00120BAE">
        <w:rPr>
          <w:rFonts w:cs="Times New Roman"/>
          <w:sz w:val="24"/>
          <w:szCs w:val="24"/>
        </w:rPr>
        <w:t xml:space="preserve"> </w:t>
      </w:r>
      <w:proofErr w:type="spellStart"/>
      <w:r w:rsidRPr="00120BAE">
        <w:rPr>
          <w:rFonts w:cs="Times New Roman"/>
          <w:sz w:val="24"/>
          <w:szCs w:val="24"/>
        </w:rPr>
        <w:t>or</w:t>
      </w:r>
      <w:proofErr w:type="spellEnd"/>
      <w:r w:rsidRPr="00120BAE">
        <w:rPr>
          <w:rFonts w:cs="Times New Roman"/>
          <w:sz w:val="24"/>
          <w:szCs w:val="24"/>
        </w:rPr>
        <w:t xml:space="preserve"> </w:t>
      </w:r>
      <w:proofErr w:type="spellStart"/>
      <w:r w:rsidRPr="00120BAE">
        <w:rPr>
          <w:rFonts w:cs="Times New Roman"/>
          <w:sz w:val="24"/>
          <w:szCs w:val="24"/>
        </w:rPr>
        <w:t>academic</w:t>
      </w:r>
      <w:proofErr w:type="spellEnd"/>
      <w:r w:rsidRPr="00120BAE">
        <w:rPr>
          <w:rFonts w:cs="Times New Roman"/>
          <w:sz w:val="24"/>
          <w:szCs w:val="24"/>
        </w:rPr>
        <w:t xml:space="preserve"> </w:t>
      </w:r>
      <w:proofErr w:type="spellStart"/>
      <w:r w:rsidRPr="00120BAE">
        <w:rPr>
          <w:rFonts w:cs="Times New Roman"/>
          <w:sz w:val="24"/>
          <w:szCs w:val="24"/>
        </w:rPr>
        <w:t>text</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grammatical</w:t>
      </w:r>
      <w:proofErr w:type="spellEnd"/>
      <w:r w:rsidRPr="00120BAE">
        <w:rPr>
          <w:rFonts w:cs="Times New Roman"/>
          <w:sz w:val="24"/>
          <w:szCs w:val="24"/>
        </w:rPr>
        <w:t xml:space="preserve"> </w:t>
      </w:r>
      <w:proofErr w:type="spellStart"/>
      <w:r w:rsidRPr="00120BAE">
        <w:rPr>
          <w:rFonts w:cs="Times New Roman"/>
          <w:sz w:val="24"/>
          <w:szCs w:val="24"/>
        </w:rPr>
        <w:t>competence</w:t>
      </w:r>
      <w:proofErr w:type="spellEnd"/>
      <w:r w:rsidRPr="00120BAE">
        <w:rPr>
          <w:rFonts w:cs="Times New Roman"/>
          <w:sz w:val="24"/>
          <w:szCs w:val="24"/>
        </w:rPr>
        <w:t>.</w:t>
      </w:r>
      <w:r w:rsidRPr="00120BAE">
        <w:rPr>
          <w:rFonts w:cs="Times New Roman"/>
          <w:sz w:val="24"/>
          <w:szCs w:val="24"/>
        </w:rPr>
        <w:br/>
      </w:r>
      <w:r w:rsidRPr="00120BAE">
        <w:rPr>
          <w:rFonts w:cs="Times New Roman"/>
          <w:b/>
          <w:bCs/>
          <w:sz w:val="24"/>
          <w:szCs w:val="24"/>
        </w:rPr>
        <w:t>Format:</w:t>
      </w:r>
    </w:p>
    <w:p w14:paraId="50E52744" w14:textId="77777777" w:rsidR="00120BAE" w:rsidRPr="00120BAE" w:rsidRDefault="00120BAE" w:rsidP="00120BAE">
      <w:pPr>
        <w:numPr>
          <w:ilvl w:val="0"/>
          <w:numId w:val="3"/>
        </w:numPr>
        <w:spacing w:after="0"/>
        <w:rPr>
          <w:rFonts w:cs="Times New Roman"/>
          <w:sz w:val="24"/>
          <w:szCs w:val="24"/>
        </w:rPr>
      </w:pPr>
      <w:r w:rsidRPr="00120BAE">
        <w:rPr>
          <w:rFonts w:cs="Times New Roman"/>
          <w:sz w:val="24"/>
          <w:szCs w:val="24"/>
        </w:rPr>
        <w:t xml:space="preserve">One </w:t>
      </w:r>
      <w:proofErr w:type="spellStart"/>
      <w:r w:rsidRPr="00120BAE">
        <w:rPr>
          <w:rFonts w:cs="Times New Roman"/>
          <w:sz w:val="24"/>
          <w:szCs w:val="24"/>
        </w:rPr>
        <w:t>adapted</w:t>
      </w:r>
      <w:proofErr w:type="spellEnd"/>
      <w:r w:rsidRPr="00120BAE">
        <w:rPr>
          <w:rFonts w:cs="Times New Roman"/>
          <w:sz w:val="24"/>
          <w:szCs w:val="24"/>
        </w:rPr>
        <w:t xml:space="preserve"> </w:t>
      </w:r>
      <w:proofErr w:type="spellStart"/>
      <w:r w:rsidRPr="00120BAE">
        <w:rPr>
          <w:rFonts w:cs="Times New Roman"/>
          <w:sz w:val="24"/>
          <w:szCs w:val="24"/>
        </w:rPr>
        <w:t>reading</w:t>
      </w:r>
      <w:proofErr w:type="spellEnd"/>
      <w:r w:rsidRPr="00120BAE">
        <w:rPr>
          <w:rFonts w:cs="Times New Roman"/>
          <w:sz w:val="24"/>
          <w:szCs w:val="24"/>
        </w:rPr>
        <w:t xml:space="preserve"> </w:t>
      </w:r>
      <w:proofErr w:type="spellStart"/>
      <w:r w:rsidRPr="00120BAE">
        <w:rPr>
          <w:rFonts w:cs="Times New Roman"/>
          <w:sz w:val="24"/>
          <w:szCs w:val="24"/>
        </w:rPr>
        <w:t>text</w:t>
      </w:r>
      <w:proofErr w:type="spellEnd"/>
      <w:r w:rsidRPr="00120BAE">
        <w:rPr>
          <w:rFonts w:cs="Times New Roman"/>
          <w:sz w:val="24"/>
          <w:szCs w:val="24"/>
        </w:rPr>
        <w:t xml:space="preserve"> (</w:t>
      </w:r>
      <w:proofErr w:type="spellStart"/>
      <w:r w:rsidRPr="00120BAE">
        <w:rPr>
          <w:rFonts w:cs="Times New Roman"/>
          <w:sz w:val="24"/>
          <w:szCs w:val="24"/>
        </w:rPr>
        <w:t>approx</w:t>
      </w:r>
      <w:proofErr w:type="spellEnd"/>
      <w:r w:rsidRPr="00120BAE">
        <w:rPr>
          <w:rFonts w:cs="Times New Roman"/>
          <w:sz w:val="24"/>
          <w:szCs w:val="24"/>
        </w:rPr>
        <w:t xml:space="preserve">. 250–300 </w:t>
      </w:r>
      <w:proofErr w:type="spellStart"/>
      <w:r w:rsidRPr="00120BAE">
        <w:rPr>
          <w:rFonts w:cs="Times New Roman"/>
          <w:sz w:val="24"/>
          <w:szCs w:val="24"/>
        </w:rPr>
        <w:t>words</w:t>
      </w:r>
      <w:proofErr w:type="spellEnd"/>
      <w:r w:rsidRPr="00120BAE">
        <w:rPr>
          <w:rFonts w:cs="Times New Roman"/>
          <w:sz w:val="24"/>
          <w:szCs w:val="24"/>
        </w:rPr>
        <w:t xml:space="preserve">) </w:t>
      </w:r>
      <w:proofErr w:type="spellStart"/>
      <w:r w:rsidRPr="00120BAE">
        <w:rPr>
          <w:rFonts w:cs="Times New Roman"/>
          <w:sz w:val="24"/>
          <w:szCs w:val="24"/>
        </w:rPr>
        <w:t>on</w:t>
      </w:r>
      <w:proofErr w:type="spellEnd"/>
      <w:r w:rsidRPr="00120BAE">
        <w:rPr>
          <w:rFonts w:cs="Times New Roman"/>
          <w:sz w:val="24"/>
          <w:szCs w:val="24"/>
        </w:rPr>
        <w:t xml:space="preserve"> </w:t>
      </w:r>
      <w:proofErr w:type="spellStart"/>
      <w:r w:rsidRPr="00120BAE">
        <w:rPr>
          <w:rFonts w:cs="Times New Roman"/>
          <w:sz w:val="24"/>
          <w:szCs w:val="24"/>
        </w:rPr>
        <w:t>an</w:t>
      </w:r>
      <w:proofErr w:type="spellEnd"/>
      <w:r w:rsidRPr="00120BAE">
        <w:rPr>
          <w:rFonts w:cs="Times New Roman"/>
          <w:sz w:val="24"/>
          <w:szCs w:val="24"/>
        </w:rPr>
        <w:t xml:space="preserve"> </w:t>
      </w:r>
      <w:proofErr w:type="spellStart"/>
      <w:r w:rsidRPr="00120BAE">
        <w:rPr>
          <w:rFonts w:cs="Times New Roman"/>
          <w:sz w:val="24"/>
          <w:szCs w:val="24"/>
        </w:rPr>
        <w:t>international</w:t>
      </w:r>
      <w:proofErr w:type="spellEnd"/>
      <w:r w:rsidRPr="00120BAE">
        <w:rPr>
          <w:rFonts w:cs="Times New Roman"/>
          <w:sz w:val="24"/>
          <w:szCs w:val="24"/>
        </w:rPr>
        <w:t xml:space="preserve"> </w:t>
      </w:r>
      <w:proofErr w:type="spellStart"/>
      <w:r w:rsidRPr="00120BAE">
        <w:rPr>
          <w:rFonts w:cs="Times New Roman"/>
          <w:sz w:val="24"/>
          <w:szCs w:val="24"/>
        </w:rPr>
        <w:t>topic</w:t>
      </w:r>
      <w:proofErr w:type="spellEnd"/>
      <w:r w:rsidRPr="00120BAE">
        <w:rPr>
          <w:rFonts w:cs="Times New Roman"/>
          <w:sz w:val="24"/>
          <w:szCs w:val="24"/>
        </w:rPr>
        <w:t xml:space="preserve"> (</w:t>
      </w:r>
      <w:proofErr w:type="spellStart"/>
      <w:r w:rsidRPr="00120BAE">
        <w:rPr>
          <w:rFonts w:cs="Times New Roman"/>
          <w:sz w:val="24"/>
          <w:szCs w:val="24"/>
        </w:rPr>
        <w:t>e.g</w:t>
      </w:r>
      <w:proofErr w:type="spellEnd"/>
      <w:r w:rsidRPr="00120BAE">
        <w:rPr>
          <w:rFonts w:cs="Times New Roman"/>
          <w:sz w:val="24"/>
          <w:szCs w:val="24"/>
        </w:rPr>
        <w:t xml:space="preserve">., </w:t>
      </w:r>
      <w:proofErr w:type="spellStart"/>
      <w:r w:rsidRPr="00120BAE">
        <w:rPr>
          <w:rFonts w:cs="Times New Roman"/>
          <w:sz w:val="24"/>
          <w:szCs w:val="24"/>
        </w:rPr>
        <w:t>diplomacy</w:t>
      </w:r>
      <w:proofErr w:type="spellEnd"/>
      <w:r w:rsidRPr="00120BAE">
        <w:rPr>
          <w:rFonts w:cs="Times New Roman"/>
          <w:sz w:val="24"/>
          <w:szCs w:val="24"/>
        </w:rPr>
        <w:t xml:space="preserve">, </w:t>
      </w:r>
      <w:proofErr w:type="spellStart"/>
      <w:r w:rsidRPr="00120BAE">
        <w:rPr>
          <w:rFonts w:cs="Times New Roman"/>
          <w:sz w:val="24"/>
          <w:szCs w:val="24"/>
        </w:rPr>
        <w:t>cooperation</w:t>
      </w:r>
      <w:proofErr w:type="spellEnd"/>
      <w:r w:rsidRPr="00120BAE">
        <w:rPr>
          <w:rFonts w:cs="Times New Roman"/>
          <w:sz w:val="24"/>
          <w:szCs w:val="24"/>
        </w:rPr>
        <w:t xml:space="preserve">, </w:t>
      </w:r>
      <w:proofErr w:type="spellStart"/>
      <w:r w:rsidRPr="00120BAE">
        <w:rPr>
          <w:rFonts w:cs="Times New Roman"/>
          <w:sz w:val="24"/>
          <w:szCs w:val="24"/>
        </w:rPr>
        <w:t>global</w:t>
      </w:r>
      <w:proofErr w:type="spellEnd"/>
      <w:r w:rsidRPr="00120BAE">
        <w:rPr>
          <w:rFonts w:cs="Times New Roman"/>
          <w:sz w:val="24"/>
          <w:szCs w:val="24"/>
        </w:rPr>
        <w:t xml:space="preserve"> </w:t>
      </w:r>
      <w:proofErr w:type="spellStart"/>
      <w:r w:rsidRPr="00120BAE">
        <w:rPr>
          <w:rFonts w:cs="Times New Roman"/>
          <w:sz w:val="24"/>
          <w:szCs w:val="24"/>
        </w:rPr>
        <w:t>challenges</w:t>
      </w:r>
      <w:proofErr w:type="spellEnd"/>
      <w:r w:rsidRPr="00120BAE">
        <w:rPr>
          <w:rFonts w:cs="Times New Roman"/>
          <w:sz w:val="24"/>
          <w:szCs w:val="24"/>
        </w:rPr>
        <w:t>).</w:t>
      </w:r>
    </w:p>
    <w:p w14:paraId="02202B6E" w14:textId="77777777" w:rsidR="00120BAE" w:rsidRPr="00120BAE" w:rsidRDefault="00120BAE" w:rsidP="00120BAE">
      <w:pPr>
        <w:numPr>
          <w:ilvl w:val="0"/>
          <w:numId w:val="3"/>
        </w:numPr>
        <w:spacing w:after="0"/>
        <w:rPr>
          <w:rFonts w:cs="Times New Roman"/>
          <w:sz w:val="24"/>
          <w:szCs w:val="24"/>
        </w:rPr>
      </w:pPr>
      <w:proofErr w:type="spellStart"/>
      <w:r w:rsidRPr="00120BAE">
        <w:rPr>
          <w:rFonts w:cs="Times New Roman"/>
          <w:b/>
          <w:bCs/>
          <w:sz w:val="24"/>
          <w:szCs w:val="24"/>
        </w:rPr>
        <w:t>Tasks</w:t>
      </w:r>
      <w:proofErr w:type="spellEnd"/>
      <w:r w:rsidRPr="00120BAE">
        <w:rPr>
          <w:rFonts w:cs="Times New Roman"/>
          <w:b/>
          <w:bCs/>
          <w:sz w:val="24"/>
          <w:szCs w:val="24"/>
        </w:rPr>
        <w:t>:</w:t>
      </w:r>
    </w:p>
    <w:p w14:paraId="272ED8A1" w14:textId="77777777" w:rsidR="00120BAE" w:rsidRPr="00120BAE" w:rsidRDefault="00120BAE" w:rsidP="00120BAE">
      <w:pPr>
        <w:numPr>
          <w:ilvl w:val="1"/>
          <w:numId w:val="3"/>
        </w:numPr>
        <w:spacing w:after="0"/>
        <w:rPr>
          <w:rFonts w:cs="Times New Roman"/>
          <w:sz w:val="24"/>
          <w:szCs w:val="24"/>
        </w:rPr>
      </w:pPr>
      <w:r w:rsidRPr="00120BAE">
        <w:rPr>
          <w:rFonts w:cs="Times New Roman"/>
          <w:sz w:val="24"/>
          <w:szCs w:val="24"/>
        </w:rPr>
        <w:t xml:space="preserve">5 </w:t>
      </w:r>
      <w:proofErr w:type="spellStart"/>
      <w:r w:rsidRPr="00120BAE">
        <w:rPr>
          <w:rFonts w:cs="Times New Roman"/>
          <w:sz w:val="24"/>
          <w:szCs w:val="24"/>
        </w:rPr>
        <w:t>multiple-choice</w:t>
      </w:r>
      <w:proofErr w:type="spellEnd"/>
      <w:r w:rsidRPr="00120BAE">
        <w:rPr>
          <w:rFonts w:cs="Times New Roman"/>
          <w:sz w:val="24"/>
          <w:szCs w:val="24"/>
        </w:rPr>
        <w:t xml:space="preserve"> </w:t>
      </w:r>
      <w:proofErr w:type="spellStart"/>
      <w:r w:rsidRPr="00120BAE">
        <w:rPr>
          <w:rFonts w:cs="Times New Roman"/>
          <w:sz w:val="24"/>
          <w:szCs w:val="24"/>
        </w:rPr>
        <w:t>questions</w:t>
      </w:r>
      <w:proofErr w:type="spellEnd"/>
      <w:r w:rsidRPr="00120BAE">
        <w:rPr>
          <w:rFonts w:cs="Times New Roman"/>
          <w:sz w:val="24"/>
          <w:szCs w:val="24"/>
        </w:rPr>
        <w:t xml:space="preserve"> </w:t>
      </w:r>
      <w:proofErr w:type="spellStart"/>
      <w:r w:rsidRPr="00120BAE">
        <w:rPr>
          <w:rFonts w:cs="Times New Roman"/>
          <w:sz w:val="24"/>
          <w:szCs w:val="24"/>
        </w:rPr>
        <w:t>on</w:t>
      </w:r>
      <w:proofErr w:type="spellEnd"/>
      <w:r w:rsidRPr="00120BAE">
        <w:rPr>
          <w:rFonts w:cs="Times New Roman"/>
          <w:sz w:val="24"/>
          <w:szCs w:val="24"/>
        </w:rPr>
        <w:t xml:space="preserve"> </w:t>
      </w:r>
      <w:proofErr w:type="spellStart"/>
      <w:r w:rsidRPr="00120BAE">
        <w:rPr>
          <w:rFonts w:cs="Times New Roman"/>
          <w:sz w:val="24"/>
          <w:szCs w:val="24"/>
        </w:rPr>
        <w:t>comprehension</w:t>
      </w:r>
      <w:proofErr w:type="spellEnd"/>
      <w:r w:rsidRPr="00120BAE">
        <w:rPr>
          <w:rFonts w:cs="Times New Roman"/>
          <w:sz w:val="24"/>
          <w:szCs w:val="24"/>
        </w:rPr>
        <w:t xml:space="preserve"> (10 </w:t>
      </w:r>
      <w:proofErr w:type="spellStart"/>
      <w:r w:rsidRPr="00120BAE">
        <w:rPr>
          <w:rFonts w:cs="Times New Roman"/>
          <w:sz w:val="24"/>
          <w:szCs w:val="24"/>
        </w:rPr>
        <w:t>points</w:t>
      </w:r>
      <w:proofErr w:type="spellEnd"/>
      <w:r w:rsidRPr="00120BAE">
        <w:rPr>
          <w:rFonts w:cs="Times New Roman"/>
          <w:sz w:val="24"/>
          <w:szCs w:val="24"/>
        </w:rPr>
        <w:t>)</w:t>
      </w:r>
    </w:p>
    <w:p w14:paraId="4B395EC6" w14:textId="77777777" w:rsidR="00120BAE" w:rsidRPr="00120BAE" w:rsidRDefault="00120BAE" w:rsidP="00120BAE">
      <w:pPr>
        <w:numPr>
          <w:ilvl w:val="1"/>
          <w:numId w:val="3"/>
        </w:numPr>
        <w:spacing w:after="0"/>
        <w:rPr>
          <w:rFonts w:cs="Times New Roman"/>
          <w:sz w:val="24"/>
          <w:szCs w:val="24"/>
        </w:rPr>
      </w:pPr>
      <w:r w:rsidRPr="00120BAE">
        <w:rPr>
          <w:rFonts w:cs="Times New Roman"/>
          <w:sz w:val="24"/>
          <w:szCs w:val="24"/>
        </w:rPr>
        <w:t xml:space="preserve">5 </w:t>
      </w:r>
      <w:proofErr w:type="spellStart"/>
      <w:r w:rsidRPr="00120BAE">
        <w:rPr>
          <w:rFonts w:cs="Times New Roman"/>
          <w:sz w:val="24"/>
          <w:szCs w:val="24"/>
        </w:rPr>
        <w:t>true</w:t>
      </w:r>
      <w:proofErr w:type="spellEnd"/>
      <w:r w:rsidRPr="00120BAE">
        <w:rPr>
          <w:rFonts w:cs="Times New Roman"/>
          <w:sz w:val="24"/>
          <w:szCs w:val="24"/>
        </w:rPr>
        <w:t>/</w:t>
      </w:r>
      <w:proofErr w:type="spellStart"/>
      <w:r w:rsidRPr="00120BAE">
        <w:rPr>
          <w:rFonts w:cs="Times New Roman"/>
          <w:sz w:val="24"/>
          <w:szCs w:val="24"/>
        </w:rPr>
        <w:t>false</w:t>
      </w:r>
      <w:proofErr w:type="spellEnd"/>
      <w:r w:rsidRPr="00120BAE">
        <w:rPr>
          <w:rFonts w:cs="Times New Roman"/>
          <w:sz w:val="24"/>
          <w:szCs w:val="24"/>
        </w:rPr>
        <w:t>/</w:t>
      </w:r>
      <w:proofErr w:type="spellStart"/>
      <w:r w:rsidRPr="00120BAE">
        <w:rPr>
          <w:rFonts w:cs="Times New Roman"/>
          <w:sz w:val="24"/>
          <w:szCs w:val="24"/>
        </w:rPr>
        <w:t>not</w:t>
      </w:r>
      <w:proofErr w:type="spellEnd"/>
      <w:r w:rsidRPr="00120BAE">
        <w:rPr>
          <w:rFonts w:cs="Times New Roman"/>
          <w:sz w:val="24"/>
          <w:szCs w:val="24"/>
        </w:rPr>
        <w:t xml:space="preserve"> </w:t>
      </w:r>
      <w:proofErr w:type="spellStart"/>
      <w:r w:rsidRPr="00120BAE">
        <w:rPr>
          <w:rFonts w:cs="Times New Roman"/>
          <w:sz w:val="24"/>
          <w:szCs w:val="24"/>
        </w:rPr>
        <w:t>given</w:t>
      </w:r>
      <w:proofErr w:type="spellEnd"/>
      <w:r w:rsidRPr="00120BAE">
        <w:rPr>
          <w:rFonts w:cs="Times New Roman"/>
          <w:sz w:val="24"/>
          <w:szCs w:val="24"/>
        </w:rPr>
        <w:t xml:space="preserve"> </w:t>
      </w:r>
      <w:proofErr w:type="spellStart"/>
      <w:r w:rsidRPr="00120BAE">
        <w:rPr>
          <w:rFonts w:cs="Times New Roman"/>
          <w:sz w:val="24"/>
          <w:szCs w:val="24"/>
        </w:rPr>
        <w:t>statements</w:t>
      </w:r>
      <w:proofErr w:type="spellEnd"/>
      <w:r w:rsidRPr="00120BAE">
        <w:rPr>
          <w:rFonts w:cs="Times New Roman"/>
          <w:sz w:val="24"/>
          <w:szCs w:val="24"/>
        </w:rPr>
        <w:t xml:space="preserve"> (10 </w:t>
      </w:r>
      <w:proofErr w:type="spellStart"/>
      <w:r w:rsidRPr="00120BAE">
        <w:rPr>
          <w:rFonts w:cs="Times New Roman"/>
          <w:sz w:val="24"/>
          <w:szCs w:val="24"/>
        </w:rPr>
        <w:t>points</w:t>
      </w:r>
      <w:proofErr w:type="spellEnd"/>
      <w:r w:rsidRPr="00120BAE">
        <w:rPr>
          <w:rFonts w:cs="Times New Roman"/>
          <w:sz w:val="24"/>
          <w:szCs w:val="24"/>
        </w:rPr>
        <w:t>)</w:t>
      </w:r>
    </w:p>
    <w:p w14:paraId="72F5AAF1" w14:textId="77777777" w:rsidR="00120BAE" w:rsidRPr="00120BAE" w:rsidRDefault="00120BAE" w:rsidP="00120BAE">
      <w:pPr>
        <w:numPr>
          <w:ilvl w:val="1"/>
          <w:numId w:val="3"/>
        </w:numPr>
        <w:spacing w:after="0"/>
        <w:rPr>
          <w:rFonts w:cs="Times New Roman"/>
          <w:sz w:val="24"/>
          <w:szCs w:val="24"/>
        </w:rPr>
      </w:pPr>
      <w:proofErr w:type="spellStart"/>
      <w:r w:rsidRPr="00120BAE">
        <w:rPr>
          <w:rFonts w:cs="Times New Roman"/>
          <w:sz w:val="24"/>
          <w:szCs w:val="24"/>
        </w:rPr>
        <w:t>Grammar</w:t>
      </w:r>
      <w:proofErr w:type="spellEnd"/>
      <w:r w:rsidRPr="00120BAE">
        <w:rPr>
          <w:rFonts w:cs="Times New Roman"/>
          <w:sz w:val="24"/>
          <w:szCs w:val="24"/>
        </w:rPr>
        <w:t xml:space="preserve"> </w:t>
      </w:r>
      <w:proofErr w:type="spellStart"/>
      <w:r w:rsidRPr="00120BAE">
        <w:rPr>
          <w:rFonts w:cs="Times New Roman"/>
          <w:sz w:val="24"/>
          <w:szCs w:val="24"/>
        </w:rPr>
        <w:t>test</w:t>
      </w:r>
      <w:proofErr w:type="spellEnd"/>
      <w:r w:rsidRPr="00120BAE">
        <w:rPr>
          <w:rFonts w:cs="Times New Roman"/>
          <w:sz w:val="24"/>
          <w:szCs w:val="24"/>
        </w:rPr>
        <w:t xml:space="preserve">: 10 </w:t>
      </w:r>
      <w:proofErr w:type="spellStart"/>
      <w:r w:rsidRPr="00120BAE">
        <w:rPr>
          <w:rFonts w:cs="Times New Roman"/>
          <w:sz w:val="24"/>
          <w:szCs w:val="24"/>
        </w:rPr>
        <w:t>items</w:t>
      </w:r>
      <w:proofErr w:type="spellEnd"/>
      <w:r w:rsidRPr="00120BAE">
        <w:rPr>
          <w:rFonts w:cs="Times New Roman"/>
          <w:sz w:val="24"/>
          <w:szCs w:val="24"/>
        </w:rPr>
        <w:t xml:space="preserve"> </w:t>
      </w:r>
      <w:proofErr w:type="spellStart"/>
      <w:r w:rsidRPr="00120BAE">
        <w:rPr>
          <w:rFonts w:cs="Times New Roman"/>
          <w:sz w:val="24"/>
          <w:szCs w:val="24"/>
        </w:rPr>
        <w:t>on</w:t>
      </w:r>
      <w:proofErr w:type="spellEnd"/>
      <w:r w:rsidRPr="00120BAE">
        <w:rPr>
          <w:rFonts w:cs="Times New Roman"/>
          <w:sz w:val="24"/>
          <w:szCs w:val="24"/>
        </w:rPr>
        <w:t xml:space="preserve"> </w:t>
      </w:r>
      <w:proofErr w:type="spellStart"/>
      <w:r w:rsidRPr="00120BAE">
        <w:rPr>
          <w:rFonts w:cs="Times New Roman"/>
          <w:sz w:val="24"/>
          <w:szCs w:val="24"/>
        </w:rPr>
        <w:t>modal</w:t>
      </w:r>
      <w:proofErr w:type="spellEnd"/>
      <w:r w:rsidRPr="00120BAE">
        <w:rPr>
          <w:rFonts w:cs="Times New Roman"/>
          <w:sz w:val="24"/>
          <w:szCs w:val="24"/>
        </w:rPr>
        <w:t xml:space="preserve"> </w:t>
      </w:r>
      <w:proofErr w:type="spellStart"/>
      <w:r w:rsidRPr="00120BAE">
        <w:rPr>
          <w:rFonts w:cs="Times New Roman"/>
          <w:sz w:val="24"/>
          <w:szCs w:val="24"/>
        </w:rPr>
        <w:t>verbs</w:t>
      </w:r>
      <w:proofErr w:type="spellEnd"/>
      <w:r w:rsidRPr="00120BAE">
        <w:rPr>
          <w:rFonts w:cs="Times New Roman"/>
          <w:sz w:val="24"/>
          <w:szCs w:val="24"/>
        </w:rPr>
        <w:t xml:space="preserve">, </w:t>
      </w:r>
      <w:proofErr w:type="spellStart"/>
      <w:r w:rsidRPr="00120BAE">
        <w:rPr>
          <w:rFonts w:cs="Times New Roman"/>
          <w:sz w:val="24"/>
          <w:szCs w:val="24"/>
        </w:rPr>
        <w:t>passive</w:t>
      </w:r>
      <w:proofErr w:type="spellEnd"/>
      <w:r w:rsidRPr="00120BAE">
        <w:rPr>
          <w:rFonts w:cs="Times New Roman"/>
          <w:sz w:val="24"/>
          <w:szCs w:val="24"/>
        </w:rPr>
        <w:t xml:space="preserve"> </w:t>
      </w:r>
      <w:proofErr w:type="spellStart"/>
      <w:r w:rsidRPr="00120BAE">
        <w:rPr>
          <w:rFonts w:cs="Times New Roman"/>
          <w:sz w:val="24"/>
          <w:szCs w:val="24"/>
        </w:rPr>
        <w:t>voice</w:t>
      </w:r>
      <w:proofErr w:type="spellEnd"/>
      <w:r w:rsidRPr="00120BAE">
        <w:rPr>
          <w:rFonts w:cs="Times New Roman"/>
          <w:sz w:val="24"/>
          <w:szCs w:val="24"/>
        </w:rPr>
        <w:t xml:space="preserve">, </w:t>
      </w:r>
      <w:proofErr w:type="spellStart"/>
      <w:r w:rsidRPr="00120BAE">
        <w:rPr>
          <w:rFonts w:cs="Times New Roman"/>
          <w:sz w:val="24"/>
          <w:szCs w:val="24"/>
        </w:rPr>
        <w:t>infinitives</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complex</w:t>
      </w:r>
      <w:proofErr w:type="spellEnd"/>
      <w:r w:rsidRPr="00120BAE">
        <w:rPr>
          <w:rFonts w:cs="Times New Roman"/>
          <w:sz w:val="24"/>
          <w:szCs w:val="24"/>
        </w:rPr>
        <w:t xml:space="preserve"> </w:t>
      </w:r>
      <w:proofErr w:type="spellStart"/>
      <w:r w:rsidRPr="00120BAE">
        <w:rPr>
          <w:rFonts w:cs="Times New Roman"/>
          <w:sz w:val="24"/>
          <w:szCs w:val="24"/>
        </w:rPr>
        <w:t>sentences</w:t>
      </w:r>
      <w:proofErr w:type="spellEnd"/>
      <w:r w:rsidRPr="00120BAE">
        <w:rPr>
          <w:rFonts w:cs="Times New Roman"/>
          <w:sz w:val="24"/>
          <w:szCs w:val="24"/>
        </w:rPr>
        <w:t xml:space="preserve"> (20 </w:t>
      </w:r>
      <w:proofErr w:type="spellStart"/>
      <w:r w:rsidRPr="00120BAE">
        <w:rPr>
          <w:rFonts w:cs="Times New Roman"/>
          <w:sz w:val="24"/>
          <w:szCs w:val="24"/>
        </w:rPr>
        <w:t>points</w:t>
      </w:r>
      <w:proofErr w:type="spellEnd"/>
      <w:r w:rsidRPr="00120BAE">
        <w:rPr>
          <w:rFonts w:cs="Times New Roman"/>
          <w:sz w:val="24"/>
          <w:szCs w:val="24"/>
        </w:rPr>
        <w:t>)</w:t>
      </w:r>
    </w:p>
    <w:p w14:paraId="55ABD7A9" w14:textId="77777777" w:rsidR="00120BAE" w:rsidRPr="00120BAE" w:rsidRDefault="00120BAE" w:rsidP="00120BAE">
      <w:pPr>
        <w:spacing w:after="0"/>
        <w:ind w:firstLine="709"/>
        <w:rPr>
          <w:rFonts w:cs="Times New Roman"/>
          <w:sz w:val="24"/>
          <w:szCs w:val="24"/>
        </w:rPr>
      </w:pPr>
      <w:r w:rsidRPr="00120BAE">
        <w:rPr>
          <w:rFonts w:cs="Times New Roman"/>
          <w:sz w:val="24"/>
          <w:szCs w:val="24"/>
        </w:rPr>
        <w:pict w14:anchorId="133DBC0E">
          <v:rect id="_x0000_i1109" style="width:0;height:1.5pt" o:hralign="center" o:hrstd="t" o:hr="t" fillcolor="#a0a0a0" stroked="f"/>
        </w:pict>
      </w:r>
    </w:p>
    <w:p w14:paraId="3C7D4ED4" w14:textId="77777777" w:rsidR="00120BAE" w:rsidRPr="00120BAE" w:rsidRDefault="00120BAE" w:rsidP="00120BAE">
      <w:pPr>
        <w:spacing w:after="0"/>
        <w:ind w:firstLine="709"/>
        <w:rPr>
          <w:rFonts w:cs="Times New Roman"/>
          <w:b/>
          <w:bCs/>
          <w:sz w:val="24"/>
          <w:szCs w:val="24"/>
        </w:rPr>
      </w:pPr>
      <w:proofErr w:type="spellStart"/>
      <w:r w:rsidRPr="00120BAE">
        <w:rPr>
          <w:rFonts w:cs="Times New Roman"/>
          <w:b/>
          <w:bCs/>
          <w:sz w:val="24"/>
          <w:szCs w:val="24"/>
        </w:rPr>
        <w:lastRenderedPageBreak/>
        <w:t>Section</w:t>
      </w:r>
      <w:proofErr w:type="spellEnd"/>
      <w:r w:rsidRPr="00120BAE">
        <w:rPr>
          <w:rFonts w:cs="Times New Roman"/>
          <w:b/>
          <w:bCs/>
          <w:sz w:val="24"/>
          <w:szCs w:val="24"/>
        </w:rPr>
        <w:t xml:space="preserve"> II – </w:t>
      </w:r>
      <w:proofErr w:type="spellStart"/>
      <w:r w:rsidRPr="00120BAE">
        <w:rPr>
          <w:rFonts w:cs="Times New Roman"/>
          <w:b/>
          <w:bCs/>
          <w:sz w:val="24"/>
          <w:szCs w:val="24"/>
        </w:rPr>
        <w:t>Writing</w:t>
      </w:r>
      <w:proofErr w:type="spellEnd"/>
      <w:r w:rsidRPr="00120BAE">
        <w:rPr>
          <w:rFonts w:cs="Times New Roman"/>
          <w:b/>
          <w:bCs/>
          <w:sz w:val="24"/>
          <w:szCs w:val="24"/>
        </w:rPr>
        <w:t xml:space="preserve"> (</w:t>
      </w:r>
      <w:r w:rsidRPr="00120BAE">
        <w:rPr>
          <w:rFonts w:cs="Times New Roman"/>
          <w:b/>
          <w:bCs/>
          <w:sz w:val="24"/>
          <w:szCs w:val="24"/>
          <w:lang w:val="en-US"/>
        </w:rPr>
        <w:t>40</w:t>
      </w:r>
      <w:r w:rsidRPr="00120BAE">
        <w:rPr>
          <w:rFonts w:cs="Times New Roman"/>
          <w:b/>
          <w:bCs/>
          <w:sz w:val="24"/>
          <w:szCs w:val="24"/>
        </w:rPr>
        <w:t xml:space="preserve"> </w:t>
      </w:r>
      <w:proofErr w:type="spellStart"/>
      <w:r w:rsidRPr="00120BAE">
        <w:rPr>
          <w:rFonts w:cs="Times New Roman"/>
          <w:b/>
          <w:bCs/>
          <w:sz w:val="24"/>
          <w:szCs w:val="24"/>
        </w:rPr>
        <w:t>points</w:t>
      </w:r>
      <w:proofErr w:type="spellEnd"/>
      <w:r w:rsidRPr="00120BAE">
        <w:rPr>
          <w:rFonts w:cs="Times New Roman"/>
          <w:b/>
          <w:bCs/>
          <w:sz w:val="24"/>
          <w:szCs w:val="24"/>
        </w:rPr>
        <w:t>)</w:t>
      </w:r>
    </w:p>
    <w:p w14:paraId="2E45EC17" w14:textId="77777777" w:rsidR="00120BAE" w:rsidRPr="00120BAE" w:rsidRDefault="00120BAE" w:rsidP="00120BAE">
      <w:pPr>
        <w:spacing w:after="0"/>
        <w:ind w:firstLine="709"/>
        <w:rPr>
          <w:rFonts w:cs="Times New Roman"/>
          <w:sz w:val="24"/>
          <w:szCs w:val="24"/>
        </w:rPr>
      </w:pPr>
      <w:proofErr w:type="spellStart"/>
      <w:r w:rsidRPr="00120BAE">
        <w:rPr>
          <w:rFonts w:cs="Times New Roman"/>
          <w:b/>
          <w:bCs/>
          <w:sz w:val="24"/>
          <w:szCs w:val="24"/>
        </w:rPr>
        <w:t>Purpose</w:t>
      </w:r>
      <w:proofErr w:type="spellEnd"/>
      <w:r w:rsidRPr="00120BAE">
        <w:rPr>
          <w:rFonts w:cs="Times New Roman"/>
          <w:b/>
          <w:bCs/>
          <w:sz w:val="24"/>
          <w:szCs w:val="24"/>
        </w:rPr>
        <w:t>:</w:t>
      </w:r>
      <w:r w:rsidRPr="00120BAE">
        <w:rPr>
          <w:rFonts w:cs="Times New Roman"/>
          <w:sz w:val="24"/>
          <w:szCs w:val="24"/>
        </w:rPr>
        <w:t xml:space="preserve"> </w:t>
      </w:r>
      <w:proofErr w:type="spellStart"/>
      <w:r w:rsidRPr="00120BAE">
        <w:rPr>
          <w:rFonts w:cs="Times New Roman"/>
          <w:sz w:val="24"/>
          <w:szCs w:val="24"/>
        </w:rPr>
        <w:t>to</w:t>
      </w:r>
      <w:proofErr w:type="spellEnd"/>
      <w:r w:rsidRPr="00120BAE">
        <w:rPr>
          <w:rFonts w:cs="Times New Roman"/>
          <w:sz w:val="24"/>
          <w:szCs w:val="24"/>
        </w:rPr>
        <w:t xml:space="preserve"> </w:t>
      </w:r>
      <w:proofErr w:type="spellStart"/>
      <w:r w:rsidRPr="00120BAE">
        <w:rPr>
          <w:rFonts w:cs="Times New Roman"/>
          <w:sz w:val="24"/>
          <w:szCs w:val="24"/>
        </w:rPr>
        <w:t>evaluate</w:t>
      </w:r>
      <w:proofErr w:type="spellEnd"/>
      <w:r w:rsidRPr="00120BAE">
        <w:rPr>
          <w:rFonts w:cs="Times New Roman"/>
          <w:sz w:val="24"/>
          <w:szCs w:val="24"/>
        </w:rPr>
        <w:t xml:space="preserve"> </w:t>
      </w:r>
      <w:proofErr w:type="spellStart"/>
      <w:r w:rsidRPr="00120BAE">
        <w:rPr>
          <w:rFonts w:cs="Times New Roman"/>
          <w:sz w:val="24"/>
          <w:szCs w:val="24"/>
        </w:rPr>
        <w:t>ability</w:t>
      </w:r>
      <w:proofErr w:type="spellEnd"/>
      <w:r w:rsidRPr="00120BAE">
        <w:rPr>
          <w:rFonts w:cs="Times New Roman"/>
          <w:sz w:val="24"/>
          <w:szCs w:val="24"/>
        </w:rPr>
        <w:t xml:space="preserve"> </w:t>
      </w:r>
      <w:proofErr w:type="spellStart"/>
      <w:r w:rsidRPr="00120BAE">
        <w:rPr>
          <w:rFonts w:cs="Times New Roman"/>
          <w:sz w:val="24"/>
          <w:szCs w:val="24"/>
        </w:rPr>
        <w:t>to</w:t>
      </w:r>
      <w:proofErr w:type="spellEnd"/>
      <w:r w:rsidRPr="00120BAE">
        <w:rPr>
          <w:rFonts w:cs="Times New Roman"/>
          <w:sz w:val="24"/>
          <w:szCs w:val="24"/>
        </w:rPr>
        <w:t xml:space="preserve"> </w:t>
      </w:r>
      <w:proofErr w:type="spellStart"/>
      <w:r w:rsidRPr="00120BAE">
        <w:rPr>
          <w:rFonts w:cs="Times New Roman"/>
          <w:sz w:val="24"/>
          <w:szCs w:val="24"/>
        </w:rPr>
        <w:t>organize</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express</w:t>
      </w:r>
      <w:proofErr w:type="spellEnd"/>
      <w:r w:rsidRPr="00120BAE">
        <w:rPr>
          <w:rFonts w:cs="Times New Roman"/>
          <w:sz w:val="24"/>
          <w:szCs w:val="24"/>
        </w:rPr>
        <w:t xml:space="preserve"> </w:t>
      </w:r>
      <w:proofErr w:type="spellStart"/>
      <w:r w:rsidRPr="00120BAE">
        <w:rPr>
          <w:rFonts w:cs="Times New Roman"/>
          <w:sz w:val="24"/>
          <w:szCs w:val="24"/>
        </w:rPr>
        <w:t>ideas</w:t>
      </w:r>
      <w:proofErr w:type="spellEnd"/>
      <w:r w:rsidRPr="00120BAE">
        <w:rPr>
          <w:rFonts w:cs="Times New Roman"/>
          <w:sz w:val="24"/>
          <w:szCs w:val="24"/>
        </w:rPr>
        <w:t xml:space="preserve"> </w:t>
      </w:r>
      <w:proofErr w:type="spellStart"/>
      <w:r w:rsidRPr="00120BAE">
        <w:rPr>
          <w:rFonts w:cs="Times New Roman"/>
          <w:sz w:val="24"/>
          <w:szCs w:val="24"/>
        </w:rPr>
        <w:t>in</w:t>
      </w:r>
      <w:proofErr w:type="spellEnd"/>
      <w:r w:rsidRPr="00120BAE">
        <w:rPr>
          <w:rFonts w:cs="Times New Roman"/>
          <w:sz w:val="24"/>
          <w:szCs w:val="24"/>
        </w:rPr>
        <w:t xml:space="preserve"> </w:t>
      </w:r>
      <w:proofErr w:type="spellStart"/>
      <w:r w:rsidRPr="00120BAE">
        <w:rPr>
          <w:rFonts w:cs="Times New Roman"/>
          <w:sz w:val="24"/>
          <w:szCs w:val="24"/>
        </w:rPr>
        <w:t>written</w:t>
      </w:r>
      <w:proofErr w:type="spellEnd"/>
      <w:r w:rsidRPr="00120BAE">
        <w:rPr>
          <w:rFonts w:cs="Times New Roman"/>
          <w:sz w:val="24"/>
          <w:szCs w:val="24"/>
        </w:rPr>
        <w:t xml:space="preserve"> English </w:t>
      </w:r>
      <w:proofErr w:type="spellStart"/>
      <w:r w:rsidRPr="00120BAE">
        <w:rPr>
          <w:rFonts w:cs="Times New Roman"/>
          <w:sz w:val="24"/>
          <w:szCs w:val="24"/>
        </w:rPr>
        <w:t>using</w:t>
      </w:r>
      <w:proofErr w:type="spellEnd"/>
      <w:r w:rsidRPr="00120BAE">
        <w:rPr>
          <w:rFonts w:cs="Times New Roman"/>
          <w:sz w:val="24"/>
          <w:szCs w:val="24"/>
        </w:rPr>
        <w:t xml:space="preserve"> </w:t>
      </w:r>
      <w:proofErr w:type="spellStart"/>
      <w:r w:rsidRPr="00120BAE">
        <w:rPr>
          <w:rFonts w:cs="Times New Roman"/>
          <w:sz w:val="24"/>
          <w:szCs w:val="24"/>
        </w:rPr>
        <w:t>correct</w:t>
      </w:r>
      <w:proofErr w:type="spellEnd"/>
      <w:r w:rsidRPr="00120BAE">
        <w:rPr>
          <w:rFonts w:cs="Times New Roman"/>
          <w:sz w:val="24"/>
          <w:szCs w:val="24"/>
        </w:rPr>
        <w:t xml:space="preserve"> </w:t>
      </w:r>
      <w:proofErr w:type="spellStart"/>
      <w:r w:rsidRPr="00120BAE">
        <w:rPr>
          <w:rFonts w:cs="Times New Roman"/>
          <w:sz w:val="24"/>
          <w:szCs w:val="24"/>
        </w:rPr>
        <w:t>structure</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grammar</w:t>
      </w:r>
      <w:proofErr w:type="spellEnd"/>
      <w:r w:rsidRPr="00120BAE">
        <w:rPr>
          <w:rFonts w:cs="Times New Roman"/>
          <w:sz w:val="24"/>
          <w:szCs w:val="24"/>
        </w:rPr>
        <w:t>.</w:t>
      </w:r>
      <w:r w:rsidRPr="00120BAE">
        <w:rPr>
          <w:rFonts w:cs="Times New Roman"/>
          <w:sz w:val="24"/>
          <w:szCs w:val="24"/>
        </w:rPr>
        <w:br/>
      </w:r>
      <w:r w:rsidRPr="00120BAE">
        <w:rPr>
          <w:rFonts w:cs="Times New Roman"/>
          <w:b/>
          <w:bCs/>
          <w:sz w:val="24"/>
          <w:szCs w:val="24"/>
        </w:rPr>
        <w:t>Format:</w:t>
      </w:r>
      <w:r w:rsidRPr="00120BAE">
        <w:rPr>
          <w:rFonts w:cs="Times New Roman"/>
          <w:sz w:val="24"/>
          <w:szCs w:val="24"/>
        </w:rPr>
        <w:t xml:space="preserve"> </w:t>
      </w:r>
      <w:proofErr w:type="spellStart"/>
      <w:r w:rsidRPr="00120BAE">
        <w:rPr>
          <w:rFonts w:cs="Times New Roman"/>
          <w:sz w:val="24"/>
          <w:szCs w:val="24"/>
        </w:rPr>
        <w:t>one</w:t>
      </w:r>
      <w:proofErr w:type="spellEnd"/>
      <w:r w:rsidRPr="00120BAE">
        <w:rPr>
          <w:rFonts w:cs="Times New Roman"/>
          <w:sz w:val="24"/>
          <w:szCs w:val="24"/>
        </w:rPr>
        <w:t xml:space="preserve"> </w:t>
      </w:r>
      <w:proofErr w:type="spellStart"/>
      <w:r w:rsidRPr="00120BAE">
        <w:rPr>
          <w:rFonts w:cs="Times New Roman"/>
          <w:sz w:val="24"/>
          <w:szCs w:val="24"/>
        </w:rPr>
        <w:t>short</w:t>
      </w:r>
      <w:proofErr w:type="spellEnd"/>
      <w:r w:rsidRPr="00120BAE">
        <w:rPr>
          <w:rFonts w:cs="Times New Roman"/>
          <w:sz w:val="24"/>
          <w:szCs w:val="24"/>
        </w:rPr>
        <w:t xml:space="preserve"> </w:t>
      </w:r>
      <w:proofErr w:type="spellStart"/>
      <w:r w:rsidRPr="00120BAE">
        <w:rPr>
          <w:rFonts w:cs="Times New Roman"/>
          <w:sz w:val="24"/>
          <w:szCs w:val="24"/>
        </w:rPr>
        <w:t>essay</w:t>
      </w:r>
      <w:proofErr w:type="spellEnd"/>
      <w:r w:rsidRPr="00120BAE">
        <w:rPr>
          <w:rFonts w:cs="Times New Roman"/>
          <w:sz w:val="24"/>
          <w:szCs w:val="24"/>
        </w:rPr>
        <w:t xml:space="preserve"> (120–150 </w:t>
      </w:r>
      <w:proofErr w:type="spellStart"/>
      <w:r w:rsidRPr="00120BAE">
        <w:rPr>
          <w:rFonts w:cs="Times New Roman"/>
          <w:sz w:val="24"/>
          <w:szCs w:val="24"/>
        </w:rPr>
        <w:t>words</w:t>
      </w:r>
      <w:proofErr w:type="spellEnd"/>
      <w:r w:rsidRPr="00120BAE">
        <w:rPr>
          <w:rFonts w:cs="Times New Roman"/>
          <w:sz w:val="24"/>
          <w:szCs w:val="24"/>
        </w:rPr>
        <w:t>).</w:t>
      </w:r>
      <w:r w:rsidRPr="00120BAE">
        <w:rPr>
          <w:rFonts w:cs="Times New Roman"/>
          <w:sz w:val="24"/>
          <w:szCs w:val="24"/>
        </w:rPr>
        <w:br/>
      </w:r>
      <w:proofErr w:type="spellStart"/>
      <w:r w:rsidRPr="00120BAE">
        <w:rPr>
          <w:rFonts w:cs="Times New Roman"/>
          <w:b/>
          <w:bCs/>
          <w:sz w:val="24"/>
          <w:szCs w:val="24"/>
        </w:rPr>
        <w:t>Possible</w:t>
      </w:r>
      <w:proofErr w:type="spellEnd"/>
      <w:r w:rsidRPr="00120BAE">
        <w:rPr>
          <w:rFonts w:cs="Times New Roman"/>
          <w:b/>
          <w:bCs/>
          <w:sz w:val="24"/>
          <w:szCs w:val="24"/>
        </w:rPr>
        <w:t xml:space="preserve"> </w:t>
      </w:r>
      <w:proofErr w:type="spellStart"/>
      <w:r w:rsidRPr="00120BAE">
        <w:rPr>
          <w:rFonts w:cs="Times New Roman"/>
          <w:b/>
          <w:bCs/>
          <w:sz w:val="24"/>
          <w:szCs w:val="24"/>
        </w:rPr>
        <w:t>topics</w:t>
      </w:r>
      <w:proofErr w:type="spellEnd"/>
      <w:r w:rsidRPr="00120BAE">
        <w:rPr>
          <w:rFonts w:cs="Times New Roman"/>
          <w:b/>
          <w:bCs/>
          <w:sz w:val="24"/>
          <w:szCs w:val="24"/>
        </w:rPr>
        <w:t>:</w:t>
      </w:r>
    </w:p>
    <w:p w14:paraId="4B7EF65C" w14:textId="77777777" w:rsidR="00120BAE" w:rsidRPr="00120BAE" w:rsidRDefault="00120BAE" w:rsidP="00120BAE">
      <w:pPr>
        <w:numPr>
          <w:ilvl w:val="0"/>
          <w:numId w:val="4"/>
        </w:numPr>
        <w:spacing w:after="0"/>
        <w:rPr>
          <w:rFonts w:cs="Times New Roman"/>
          <w:sz w:val="24"/>
          <w:szCs w:val="24"/>
        </w:rPr>
      </w:pPr>
      <w:proofErr w:type="spellStart"/>
      <w:r w:rsidRPr="00120BAE">
        <w:rPr>
          <w:rFonts w:cs="Times New Roman"/>
          <w:i/>
          <w:iCs/>
          <w:sz w:val="24"/>
          <w:szCs w:val="24"/>
        </w:rPr>
        <w:t>Should</w:t>
      </w:r>
      <w:proofErr w:type="spellEnd"/>
      <w:r w:rsidRPr="00120BAE">
        <w:rPr>
          <w:rFonts w:cs="Times New Roman"/>
          <w:i/>
          <w:iCs/>
          <w:sz w:val="24"/>
          <w:szCs w:val="24"/>
        </w:rPr>
        <w:t xml:space="preserve"> </w:t>
      </w:r>
      <w:proofErr w:type="spellStart"/>
      <w:r w:rsidRPr="00120BAE">
        <w:rPr>
          <w:rFonts w:cs="Times New Roman"/>
          <w:i/>
          <w:iCs/>
          <w:sz w:val="24"/>
          <w:szCs w:val="24"/>
        </w:rPr>
        <w:t>governments</w:t>
      </w:r>
      <w:proofErr w:type="spellEnd"/>
      <w:r w:rsidRPr="00120BAE">
        <w:rPr>
          <w:rFonts w:cs="Times New Roman"/>
          <w:i/>
          <w:iCs/>
          <w:sz w:val="24"/>
          <w:szCs w:val="24"/>
        </w:rPr>
        <w:t xml:space="preserve"> </w:t>
      </w:r>
      <w:proofErr w:type="spellStart"/>
      <w:r w:rsidRPr="00120BAE">
        <w:rPr>
          <w:rFonts w:cs="Times New Roman"/>
          <w:i/>
          <w:iCs/>
          <w:sz w:val="24"/>
          <w:szCs w:val="24"/>
        </w:rPr>
        <w:t>help</w:t>
      </w:r>
      <w:proofErr w:type="spellEnd"/>
      <w:r w:rsidRPr="00120BAE">
        <w:rPr>
          <w:rFonts w:cs="Times New Roman"/>
          <w:i/>
          <w:iCs/>
          <w:sz w:val="24"/>
          <w:szCs w:val="24"/>
        </w:rPr>
        <w:t xml:space="preserve"> </w:t>
      </w:r>
      <w:proofErr w:type="spellStart"/>
      <w:r w:rsidRPr="00120BAE">
        <w:rPr>
          <w:rFonts w:cs="Times New Roman"/>
          <w:i/>
          <w:iCs/>
          <w:sz w:val="24"/>
          <w:szCs w:val="24"/>
        </w:rPr>
        <w:t>other</w:t>
      </w:r>
      <w:proofErr w:type="spellEnd"/>
      <w:r w:rsidRPr="00120BAE">
        <w:rPr>
          <w:rFonts w:cs="Times New Roman"/>
          <w:i/>
          <w:iCs/>
          <w:sz w:val="24"/>
          <w:szCs w:val="24"/>
        </w:rPr>
        <w:t xml:space="preserve"> </w:t>
      </w:r>
      <w:proofErr w:type="spellStart"/>
      <w:r w:rsidRPr="00120BAE">
        <w:rPr>
          <w:rFonts w:cs="Times New Roman"/>
          <w:i/>
          <w:iCs/>
          <w:sz w:val="24"/>
          <w:szCs w:val="24"/>
        </w:rPr>
        <w:t>countries</w:t>
      </w:r>
      <w:proofErr w:type="spellEnd"/>
      <w:r w:rsidRPr="00120BAE">
        <w:rPr>
          <w:rFonts w:cs="Times New Roman"/>
          <w:i/>
          <w:iCs/>
          <w:sz w:val="24"/>
          <w:szCs w:val="24"/>
        </w:rPr>
        <w:t xml:space="preserve"> </w:t>
      </w:r>
      <w:proofErr w:type="spellStart"/>
      <w:r w:rsidRPr="00120BAE">
        <w:rPr>
          <w:rFonts w:cs="Times New Roman"/>
          <w:i/>
          <w:iCs/>
          <w:sz w:val="24"/>
          <w:szCs w:val="24"/>
        </w:rPr>
        <w:t>or</w:t>
      </w:r>
      <w:proofErr w:type="spellEnd"/>
      <w:r w:rsidRPr="00120BAE">
        <w:rPr>
          <w:rFonts w:cs="Times New Roman"/>
          <w:i/>
          <w:iCs/>
          <w:sz w:val="24"/>
          <w:szCs w:val="24"/>
        </w:rPr>
        <w:t xml:space="preserve"> </w:t>
      </w:r>
      <w:proofErr w:type="spellStart"/>
      <w:r w:rsidRPr="00120BAE">
        <w:rPr>
          <w:rFonts w:cs="Times New Roman"/>
          <w:i/>
          <w:iCs/>
          <w:sz w:val="24"/>
          <w:szCs w:val="24"/>
        </w:rPr>
        <w:t>focus</w:t>
      </w:r>
      <w:proofErr w:type="spellEnd"/>
      <w:r w:rsidRPr="00120BAE">
        <w:rPr>
          <w:rFonts w:cs="Times New Roman"/>
          <w:i/>
          <w:iCs/>
          <w:sz w:val="24"/>
          <w:szCs w:val="24"/>
        </w:rPr>
        <w:t xml:space="preserve"> </w:t>
      </w:r>
      <w:proofErr w:type="spellStart"/>
      <w:r w:rsidRPr="00120BAE">
        <w:rPr>
          <w:rFonts w:cs="Times New Roman"/>
          <w:i/>
          <w:iCs/>
          <w:sz w:val="24"/>
          <w:szCs w:val="24"/>
        </w:rPr>
        <w:t>on</w:t>
      </w:r>
      <w:proofErr w:type="spellEnd"/>
      <w:r w:rsidRPr="00120BAE">
        <w:rPr>
          <w:rFonts w:cs="Times New Roman"/>
          <w:i/>
          <w:iCs/>
          <w:sz w:val="24"/>
          <w:szCs w:val="24"/>
        </w:rPr>
        <w:t xml:space="preserve"> </w:t>
      </w:r>
      <w:proofErr w:type="spellStart"/>
      <w:r w:rsidRPr="00120BAE">
        <w:rPr>
          <w:rFonts w:cs="Times New Roman"/>
          <w:i/>
          <w:iCs/>
          <w:sz w:val="24"/>
          <w:szCs w:val="24"/>
        </w:rPr>
        <w:t>their</w:t>
      </w:r>
      <w:proofErr w:type="spellEnd"/>
      <w:r w:rsidRPr="00120BAE">
        <w:rPr>
          <w:rFonts w:cs="Times New Roman"/>
          <w:i/>
          <w:iCs/>
          <w:sz w:val="24"/>
          <w:szCs w:val="24"/>
        </w:rPr>
        <w:t xml:space="preserve"> </w:t>
      </w:r>
      <w:proofErr w:type="spellStart"/>
      <w:r w:rsidRPr="00120BAE">
        <w:rPr>
          <w:rFonts w:cs="Times New Roman"/>
          <w:i/>
          <w:iCs/>
          <w:sz w:val="24"/>
          <w:szCs w:val="24"/>
        </w:rPr>
        <w:t>own</w:t>
      </w:r>
      <w:proofErr w:type="spellEnd"/>
      <w:r w:rsidRPr="00120BAE">
        <w:rPr>
          <w:rFonts w:cs="Times New Roman"/>
          <w:i/>
          <w:iCs/>
          <w:sz w:val="24"/>
          <w:szCs w:val="24"/>
        </w:rPr>
        <w:t xml:space="preserve"> </w:t>
      </w:r>
      <w:proofErr w:type="spellStart"/>
      <w:r w:rsidRPr="00120BAE">
        <w:rPr>
          <w:rFonts w:cs="Times New Roman"/>
          <w:i/>
          <w:iCs/>
          <w:sz w:val="24"/>
          <w:szCs w:val="24"/>
        </w:rPr>
        <w:t>citizens</w:t>
      </w:r>
      <w:proofErr w:type="spellEnd"/>
      <w:r w:rsidRPr="00120BAE">
        <w:rPr>
          <w:rFonts w:cs="Times New Roman"/>
          <w:i/>
          <w:iCs/>
          <w:sz w:val="24"/>
          <w:szCs w:val="24"/>
        </w:rPr>
        <w:t>?</w:t>
      </w:r>
    </w:p>
    <w:p w14:paraId="60BE169D" w14:textId="77777777" w:rsidR="00120BAE" w:rsidRPr="00120BAE" w:rsidRDefault="00120BAE" w:rsidP="00120BAE">
      <w:pPr>
        <w:numPr>
          <w:ilvl w:val="0"/>
          <w:numId w:val="4"/>
        </w:numPr>
        <w:spacing w:after="0"/>
        <w:rPr>
          <w:rFonts w:cs="Times New Roman"/>
          <w:sz w:val="24"/>
          <w:szCs w:val="24"/>
        </w:rPr>
      </w:pPr>
      <w:r w:rsidRPr="00120BAE">
        <w:rPr>
          <w:rFonts w:cs="Times New Roman"/>
          <w:i/>
          <w:iCs/>
          <w:sz w:val="24"/>
          <w:szCs w:val="24"/>
        </w:rPr>
        <w:t xml:space="preserve">What </w:t>
      </w:r>
      <w:proofErr w:type="spellStart"/>
      <w:r w:rsidRPr="00120BAE">
        <w:rPr>
          <w:rFonts w:cs="Times New Roman"/>
          <w:i/>
          <w:iCs/>
          <w:sz w:val="24"/>
          <w:szCs w:val="24"/>
        </w:rPr>
        <w:t>skills</w:t>
      </w:r>
      <w:proofErr w:type="spellEnd"/>
      <w:r w:rsidRPr="00120BAE">
        <w:rPr>
          <w:rFonts w:cs="Times New Roman"/>
          <w:i/>
          <w:iCs/>
          <w:sz w:val="24"/>
          <w:szCs w:val="24"/>
        </w:rPr>
        <w:t xml:space="preserve"> </w:t>
      </w:r>
      <w:proofErr w:type="spellStart"/>
      <w:r w:rsidRPr="00120BAE">
        <w:rPr>
          <w:rFonts w:cs="Times New Roman"/>
          <w:i/>
          <w:iCs/>
          <w:sz w:val="24"/>
          <w:szCs w:val="24"/>
        </w:rPr>
        <w:t>are</w:t>
      </w:r>
      <w:proofErr w:type="spellEnd"/>
      <w:r w:rsidRPr="00120BAE">
        <w:rPr>
          <w:rFonts w:cs="Times New Roman"/>
          <w:i/>
          <w:iCs/>
          <w:sz w:val="24"/>
          <w:szCs w:val="24"/>
        </w:rPr>
        <w:t xml:space="preserve"> </w:t>
      </w:r>
      <w:proofErr w:type="spellStart"/>
      <w:r w:rsidRPr="00120BAE">
        <w:rPr>
          <w:rFonts w:cs="Times New Roman"/>
          <w:i/>
          <w:iCs/>
          <w:sz w:val="24"/>
          <w:szCs w:val="24"/>
        </w:rPr>
        <w:t>most</w:t>
      </w:r>
      <w:proofErr w:type="spellEnd"/>
      <w:r w:rsidRPr="00120BAE">
        <w:rPr>
          <w:rFonts w:cs="Times New Roman"/>
          <w:i/>
          <w:iCs/>
          <w:sz w:val="24"/>
          <w:szCs w:val="24"/>
        </w:rPr>
        <w:t xml:space="preserve"> </w:t>
      </w:r>
      <w:proofErr w:type="spellStart"/>
      <w:r w:rsidRPr="00120BAE">
        <w:rPr>
          <w:rFonts w:cs="Times New Roman"/>
          <w:i/>
          <w:iCs/>
          <w:sz w:val="24"/>
          <w:szCs w:val="24"/>
        </w:rPr>
        <w:t>important</w:t>
      </w:r>
      <w:proofErr w:type="spellEnd"/>
      <w:r w:rsidRPr="00120BAE">
        <w:rPr>
          <w:rFonts w:cs="Times New Roman"/>
          <w:i/>
          <w:iCs/>
          <w:sz w:val="24"/>
          <w:szCs w:val="24"/>
        </w:rPr>
        <w:t xml:space="preserve"> </w:t>
      </w:r>
      <w:proofErr w:type="spellStart"/>
      <w:r w:rsidRPr="00120BAE">
        <w:rPr>
          <w:rFonts w:cs="Times New Roman"/>
          <w:i/>
          <w:iCs/>
          <w:sz w:val="24"/>
          <w:szCs w:val="24"/>
        </w:rPr>
        <w:t>for</w:t>
      </w:r>
      <w:proofErr w:type="spellEnd"/>
      <w:r w:rsidRPr="00120BAE">
        <w:rPr>
          <w:rFonts w:cs="Times New Roman"/>
          <w:i/>
          <w:iCs/>
          <w:sz w:val="24"/>
          <w:szCs w:val="24"/>
        </w:rPr>
        <w:t xml:space="preserve"> </w:t>
      </w:r>
      <w:proofErr w:type="spellStart"/>
      <w:r w:rsidRPr="00120BAE">
        <w:rPr>
          <w:rFonts w:cs="Times New Roman"/>
          <w:i/>
          <w:iCs/>
          <w:sz w:val="24"/>
          <w:szCs w:val="24"/>
        </w:rPr>
        <w:t>young</w:t>
      </w:r>
      <w:proofErr w:type="spellEnd"/>
      <w:r w:rsidRPr="00120BAE">
        <w:rPr>
          <w:rFonts w:cs="Times New Roman"/>
          <w:i/>
          <w:iCs/>
          <w:sz w:val="24"/>
          <w:szCs w:val="24"/>
        </w:rPr>
        <w:t xml:space="preserve"> </w:t>
      </w:r>
      <w:proofErr w:type="spellStart"/>
      <w:r w:rsidRPr="00120BAE">
        <w:rPr>
          <w:rFonts w:cs="Times New Roman"/>
          <w:i/>
          <w:iCs/>
          <w:sz w:val="24"/>
          <w:szCs w:val="24"/>
        </w:rPr>
        <w:t>diplomats</w:t>
      </w:r>
      <w:proofErr w:type="spellEnd"/>
      <w:r w:rsidRPr="00120BAE">
        <w:rPr>
          <w:rFonts w:cs="Times New Roman"/>
          <w:i/>
          <w:iCs/>
          <w:sz w:val="24"/>
          <w:szCs w:val="24"/>
        </w:rPr>
        <w:t xml:space="preserve"> </w:t>
      </w:r>
      <w:proofErr w:type="spellStart"/>
      <w:r w:rsidRPr="00120BAE">
        <w:rPr>
          <w:rFonts w:cs="Times New Roman"/>
          <w:i/>
          <w:iCs/>
          <w:sz w:val="24"/>
          <w:szCs w:val="24"/>
        </w:rPr>
        <w:t>today</w:t>
      </w:r>
      <w:proofErr w:type="spellEnd"/>
      <w:r w:rsidRPr="00120BAE">
        <w:rPr>
          <w:rFonts w:cs="Times New Roman"/>
          <w:i/>
          <w:iCs/>
          <w:sz w:val="24"/>
          <w:szCs w:val="24"/>
        </w:rPr>
        <w:t>?</w:t>
      </w:r>
    </w:p>
    <w:p w14:paraId="77767427" w14:textId="77777777" w:rsidR="00120BAE" w:rsidRPr="00120BAE" w:rsidRDefault="00120BAE" w:rsidP="00120BAE">
      <w:pPr>
        <w:numPr>
          <w:ilvl w:val="0"/>
          <w:numId w:val="4"/>
        </w:numPr>
        <w:spacing w:after="0"/>
        <w:rPr>
          <w:rFonts w:cs="Times New Roman"/>
          <w:sz w:val="24"/>
          <w:szCs w:val="24"/>
        </w:rPr>
      </w:pPr>
      <w:proofErr w:type="spellStart"/>
      <w:r w:rsidRPr="00120BAE">
        <w:rPr>
          <w:rFonts w:cs="Times New Roman"/>
          <w:i/>
          <w:iCs/>
          <w:sz w:val="24"/>
          <w:szCs w:val="24"/>
        </w:rPr>
        <w:t>Is</w:t>
      </w:r>
      <w:proofErr w:type="spellEnd"/>
      <w:r w:rsidRPr="00120BAE">
        <w:rPr>
          <w:rFonts w:cs="Times New Roman"/>
          <w:i/>
          <w:iCs/>
          <w:sz w:val="24"/>
          <w:szCs w:val="24"/>
        </w:rPr>
        <w:t xml:space="preserve"> </w:t>
      </w:r>
      <w:proofErr w:type="spellStart"/>
      <w:r w:rsidRPr="00120BAE">
        <w:rPr>
          <w:rFonts w:cs="Times New Roman"/>
          <w:i/>
          <w:iCs/>
          <w:sz w:val="24"/>
          <w:szCs w:val="24"/>
        </w:rPr>
        <w:t>technology</w:t>
      </w:r>
      <w:proofErr w:type="spellEnd"/>
      <w:r w:rsidRPr="00120BAE">
        <w:rPr>
          <w:rFonts w:cs="Times New Roman"/>
          <w:i/>
          <w:iCs/>
          <w:sz w:val="24"/>
          <w:szCs w:val="24"/>
        </w:rPr>
        <w:t xml:space="preserve"> </w:t>
      </w:r>
      <w:proofErr w:type="spellStart"/>
      <w:r w:rsidRPr="00120BAE">
        <w:rPr>
          <w:rFonts w:cs="Times New Roman"/>
          <w:i/>
          <w:iCs/>
          <w:sz w:val="24"/>
          <w:szCs w:val="24"/>
        </w:rPr>
        <w:t>improving</w:t>
      </w:r>
      <w:proofErr w:type="spellEnd"/>
      <w:r w:rsidRPr="00120BAE">
        <w:rPr>
          <w:rFonts w:cs="Times New Roman"/>
          <w:i/>
          <w:iCs/>
          <w:sz w:val="24"/>
          <w:szCs w:val="24"/>
        </w:rPr>
        <w:t xml:space="preserve"> </w:t>
      </w:r>
      <w:proofErr w:type="spellStart"/>
      <w:r w:rsidRPr="00120BAE">
        <w:rPr>
          <w:rFonts w:cs="Times New Roman"/>
          <w:i/>
          <w:iCs/>
          <w:sz w:val="24"/>
          <w:szCs w:val="24"/>
        </w:rPr>
        <w:t>communication</w:t>
      </w:r>
      <w:proofErr w:type="spellEnd"/>
      <w:r w:rsidRPr="00120BAE">
        <w:rPr>
          <w:rFonts w:cs="Times New Roman"/>
          <w:i/>
          <w:iCs/>
          <w:sz w:val="24"/>
          <w:szCs w:val="24"/>
        </w:rPr>
        <w:t xml:space="preserve"> </w:t>
      </w:r>
      <w:proofErr w:type="spellStart"/>
      <w:r w:rsidRPr="00120BAE">
        <w:rPr>
          <w:rFonts w:cs="Times New Roman"/>
          <w:i/>
          <w:iCs/>
          <w:sz w:val="24"/>
          <w:szCs w:val="24"/>
        </w:rPr>
        <w:t>or</w:t>
      </w:r>
      <w:proofErr w:type="spellEnd"/>
      <w:r w:rsidRPr="00120BAE">
        <w:rPr>
          <w:rFonts w:cs="Times New Roman"/>
          <w:i/>
          <w:iCs/>
          <w:sz w:val="24"/>
          <w:szCs w:val="24"/>
        </w:rPr>
        <w:t xml:space="preserve"> </w:t>
      </w:r>
      <w:proofErr w:type="spellStart"/>
      <w:r w:rsidRPr="00120BAE">
        <w:rPr>
          <w:rFonts w:cs="Times New Roman"/>
          <w:i/>
          <w:iCs/>
          <w:sz w:val="24"/>
          <w:szCs w:val="24"/>
        </w:rPr>
        <w:t>isolating</w:t>
      </w:r>
      <w:proofErr w:type="spellEnd"/>
      <w:r w:rsidRPr="00120BAE">
        <w:rPr>
          <w:rFonts w:cs="Times New Roman"/>
          <w:i/>
          <w:iCs/>
          <w:sz w:val="24"/>
          <w:szCs w:val="24"/>
        </w:rPr>
        <w:t xml:space="preserve"> </w:t>
      </w:r>
      <w:proofErr w:type="spellStart"/>
      <w:r w:rsidRPr="00120BAE">
        <w:rPr>
          <w:rFonts w:cs="Times New Roman"/>
          <w:i/>
          <w:iCs/>
          <w:sz w:val="24"/>
          <w:szCs w:val="24"/>
        </w:rPr>
        <w:t>people</w:t>
      </w:r>
      <w:proofErr w:type="spellEnd"/>
      <w:r w:rsidRPr="00120BAE">
        <w:rPr>
          <w:rFonts w:cs="Times New Roman"/>
          <w:i/>
          <w:iCs/>
          <w:sz w:val="24"/>
          <w:szCs w:val="24"/>
        </w:rPr>
        <w:t>?</w:t>
      </w:r>
    </w:p>
    <w:p w14:paraId="1652E452" w14:textId="77777777" w:rsidR="00120BAE" w:rsidRPr="00120BAE" w:rsidRDefault="00120BAE" w:rsidP="00120BAE">
      <w:pPr>
        <w:spacing w:after="0"/>
        <w:ind w:firstLine="709"/>
        <w:rPr>
          <w:rFonts w:cs="Times New Roman"/>
          <w:sz w:val="24"/>
          <w:szCs w:val="24"/>
        </w:rPr>
      </w:pPr>
      <w:r w:rsidRPr="00120BAE">
        <w:rPr>
          <w:rFonts w:cs="Times New Roman"/>
          <w:b/>
          <w:bCs/>
          <w:sz w:val="24"/>
          <w:szCs w:val="24"/>
        </w:rPr>
        <w:t xml:space="preserve">Assessment </w:t>
      </w:r>
      <w:proofErr w:type="spellStart"/>
      <w:r w:rsidRPr="00120BAE">
        <w:rPr>
          <w:rFonts w:cs="Times New Roman"/>
          <w:b/>
          <w:bCs/>
          <w:sz w:val="24"/>
          <w:szCs w:val="24"/>
        </w:rPr>
        <w:t>criteria</w:t>
      </w:r>
      <w:proofErr w:type="spellEnd"/>
      <w:r w:rsidRPr="00120BAE">
        <w:rPr>
          <w:rFonts w:cs="Times New Roman"/>
          <w:b/>
          <w:bCs/>
          <w:sz w:val="24"/>
          <w:szCs w:val="24"/>
        </w:rPr>
        <w:t>:</w:t>
      </w:r>
    </w:p>
    <w:p w14:paraId="050DE3DA" w14:textId="77777777" w:rsidR="00120BAE" w:rsidRPr="00120BAE" w:rsidRDefault="00120BAE" w:rsidP="00120BAE">
      <w:pPr>
        <w:numPr>
          <w:ilvl w:val="0"/>
          <w:numId w:val="5"/>
        </w:numPr>
        <w:spacing w:after="0"/>
        <w:rPr>
          <w:rFonts w:cs="Times New Roman"/>
          <w:sz w:val="24"/>
          <w:szCs w:val="24"/>
        </w:rPr>
      </w:pPr>
      <w:r w:rsidRPr="00120BAE">
        <w:rPr>
          <w:rFonts w:cs="Times New Roman"/>
          <w:sz w:val="24"/>
          <w:szCs w:val="24"/>
        </w:rPr>
        <w:t xml:space="preserve">Task </w:t>
      </w:r>
      <w:proofErr w:type="spellStart"/>
      <w:r w:rsidRPr="00120BAE">
        <w:rPr>
          <w:rFonts w:cs="Times New Roman"/>
          <w:sz w:val="24"/>
          <w:szCs w:val="24"/>
        </w:rPr>
        <w:t>fulfillment</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relevance</w:t>
      </w:r>
      <w:proofErr w:type="spellEnd"/>
      <w:r w:rsidRPr="00120BAE">
        <w:rPr>
          <w:rFonts w:cs="Times New Roman"/>
          <w:sz w:val="24"/>
          <w:szCs w:val="24"/>
        </w:rPr>
        <w:t xml:space="preserve"> (10 </w:t>
      </w:r>
      <w:proofErr w:type="spellStart"/>
      <w:r w:rsidRPr="00120BAE">
        <w:rPr>
          <w:rFonts w:cs="Times New Roman"/>
          <w:sz w:val="24"/>
          <w:szCs w:val="24"/>
        </w:rPr>
        <w:t>points</w:t>
      </w:r>
      <w:proofErr w:type="spellEnd"/>
      <w:r w:rsidRPr="00120BAE">
        <w:rPr>
          <w:rFonts w:cs="Times New Roman"/>
          <w:sz w:val="24"/>
          <w:szCs w:val="24"/>
        </w:rPr>
        <w:t>)</w:t>
      </w:r>
    </w:p>
    <w:p w14:paraId="00EACF4E" w14:textId="77777777" w:rsidR="00120BAE" w:rsidRPr="00120BAE" w:rsidRDefault="00120BAE" w:rsidP="00120BAE">
      <w:pPr>
        <w:numPr>
          <w:ilvl w:val="0"/>
          <w:numId w:val="5"/>
        </w:numPr>
        <w:spacing w:after="0"/>
        <w:rPr>
          <w:rFonts w:cs="Times New Roman"/>
          <w:sz w:val="24"/>
          <w:szCs w:val="24"/>
        </w:rPr>
      </w:pPr>
      <w:proofErr w:type="spellStart"/>
      <w:r w:rsidRPr="00120BAE">
        <w:rPr>
          <w:rFonts w:cs="Times New Roman"/>
          <w:sz w:val="24"/>
          <w:szCs w:val="24"/>
        </w:rPr>
        <w:t>Structure</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coherence</w:t>
      </w:r>
      <w:proofErr w:type="spellEnd"/>
      <w:r w:rsidRPr="00120BAE">
        <w:rPr>
          <w:rFonts w:cs="Times New Roman"/>
          <w:sz w:val="24"/>
          <w:szCs w:val="24"/>
        </w:rPr>
        <w:t xml:space="preserve"> (</w:t>
      </w:r>
      <w:proofErr w:type="spellStart"/>
      <w:r w:rsidRPr="00120BAE">
        <w:rPr>
          <w:rFonts w:cs="Times New Roman"/>
          <w:sz w:val="24"/>
          <w:szCs w:val="24"/>
        </w:rPr>
        <w:t>introduction</w:t>
      </w:r>
      <w:proofErr w:type="spellEnd"/>
      <w:r w:rsidRPr="00120BAE">
        <w:rPr>
          <w:rFonts w:cs="Times New Roman"/>
          <w:sz w:val="24"/>
          <w:szCs w:val="24"/>
        </w:rPr>
        <w:t xml:space="preserve">, </w:t>
      </w:r>
      <w:proofErr w:type="spellStart"/>
      <w:r w:rsidRPr="00120BAE">
        <w:rPr>
          <w:rFonts w:cs="Times New Roman"/>
          <w:sz w:val="24"/>
          <w:szCs w:val="24"/>
        </w:rPr>
        <w:t>body</w:t>
      </w:r>
      <w:proofErr w:type="spellEnd"/>
      <w:r w:rsidRPr="00120BAE">
        <w:rPr>
          <w:rFonts w:cs="Times New Roman"/>
          <w:sz w:val="24"/>
          <w:szCs w:val="24"/>
        </w:rPr>
        <w:t xml:space="preserve">, </w:t>
      </w:r>
      <w:proofErr w:type="spellStart"/>
      <w:r w:rsidRPr="00120BAE">
        <w:rPr>
          <w:rFonts w:cs="Times New Roman"/>
          <w:sz w:val="24"/>
          <w:szCs w:val="24"/>
        </w:rPr>
        <w:t>conclusion</w:t>
      </w:r>
      <w:proofErr w:type="spellEnd"/>
      <w:r w:rsidRPr="00120BAE">
        <w:rPr>
          <w:rFonts w:cs="Times New Roman"/>
          <w:sz w:val="24"/>
          <w:szCs w:val="24"/>
        </w:rPr>
        <w:t xml:space="preserve">) (10 </w:t>
      </w:r>
      <w:proofErr w:type="spellStart"/>
      <w:r w:rsidRPr="00120BAE">
        <w:rPr>
          <w:rFonts w:cs="Times New Roman"/>
          <w:sz w:val="24"/>
          <w:szCs w:val="24"/>
        </w:rPr>
        <w:t>points</w:t>
      </w:r>
      <w:proofErr w:type="spellEnd"/>
      <w:r w:rsidRPr="00120BAE">
        <w:rPr>
          <w:rFonts w:cs="Times New Roman"/>
          <w:sz w:val="24"/>
          <w:szCs w:val="24"/>
        </w:rPr>
        <w:t>)</w:t>
      </w:r>
    </w:p>
    <w:p w14:paraId="4B1FA426" w14:textId="77777777" w:rsidR="00120BAE" w:rsidRPr="00120BAE" w:rsidRDefault="00120BAE" w:rsidP="00120BAE">
      <w:pPr>
        <w:numPr>
          <w:ilvl w:val="0"/>
          <w:numId w:val="5"/>
        </w:numPr>
        <w:spacing w:after="0"/>
        <w:rPr>
          <w:rFonts w:cs="Times New Roman"/>
          <w:sz w:val="24"/>
          <w:szCs w:val="24"/>
        </w:rPr>
      </w:pPr>
      <w:proofErr w:type="spellStart"/>
      <w:r w:rsidRPr="00120BAE">
        <w:rPr>
          <w:rFonts w:cs="Times New Roman"/>
          <w:sz w:val="24"/>
          <w:szCs w:val="24"/>
        </w:rPr>
        <w:t>Grammar</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vocabulary</w:t>
      </w:r>
      <w:proofErr w:type="spellEnd"/>
      <w:r w:rsidRPr="00120BAE">
        <w:rPr>
          <w:rFonts w:cs="Times New Roman"/>
          <w:sz w:val="24"/>
          <w:szCs w:val="24"/>
        </w:rPr>
        <w:t xml:space="preserve"> </w:t>
      </w:r>
      <w:proofErr w:type="spellStart"/>
      <w:r w:rsidRPr="00120BAE">
        <w:rPr>
          <w:rFonts w:cs="Times New Roman"/>
          <w:sz w:val="24"/>
          <w:szCs w:val="24"/>
        </w:rPr>
        <w:t>accuracy</w:t>
      </w:r>
      <w:proofErr w:type="spellEnd"/>
      <w:r w:rsidRPr="00120BAE">
        <w:rPr>
          <w:rFonts w:cs="Times New Roman"/>
          <w:sz w:val="24"/>
          <w:szCs w:val="24"/>
        </w:rPr>
        <w:t xml:space="preserve"> (10 </w:t>
      </w:r>
      <w:proofErr w:type="spellStart"/>
      <w:r w:rsidRPr="00120BAE">
        <w:rPr>
          <w:rFonts w:cs="Times New Roman"/>
          <w:sz w:val="24"/>
          <w:szCs w:val="24"/>
        </w:rPr>
        <w:t>points</w:t>
      </w:r>
      <w:proofErr w:type="spellEnd"/>
      <w:r w:rsidRPr="00120BAE">
        <w:rPr>
          <w:rFonts w:cs="Times New Roman"/>
          <w:sz w:val="24"/>
          <w:szCs w:val="24"/>
        </w:rPr>
        <w:t>)</w:t>
      </w:r>
    </w:p>
    <w:p w14:paraId="5D3A4D48" w14:textId="77777777" w:rsidR="00120BAE" w:rsidRDefault="00120BAE" w:rsidP="00120BAE">
      <w:pPr>
        <w:spacing w:after="0"/>
        <w:ind w:firstLine="709"/>
        <w:rPr>
          <w:rFonts w:cs="Times New Roman"/>
          <w:sz w:val="24"/>
          <w:szCs w:val="24"/>
          <w:lang w:val="en-US"/>
        </w:rPr>
      </w:pPr>
    </w:p>
    <w:p w14:paraId="4D97E23A" w14:textId="77777777" w:rsidR="00120BAE" w:rsidRPr="006C0228" w:rsidRDefault="00120BAE" w:rsidP="00120BAE">
      <w:pPr>
        <w:pStyle w:val="af"/>
        <w:spacing w:before="0" w:beforeAutospacing="0" w:after="0" w:afterAutospacing="0"/>
        <w:jc w:val="center"/>
        <w:rPr>
          <w:rFonts w:ascii="Times New Roman" w:eastAsia="Times New Roman" w:hAnsi="Times New Roman" w:cs="Times New Roman"/>
          <w:b/>
          <w:bCs/>
          <w:lang w:val="en-US"/>
        </w:rPr>
      </w:pPr>
      <w:r w:rsidRPr="006C0228">
        <w:rPr>
          <w:rFonts w:ascii="Times New Roman" w:eastAsia="Times New Roman" w:hAnsi="Times New Roman" w:cs="Times New Roman"/>
          <w:b/>
          <w:bCs/>
          <w:lang w:val="en-US"/>
        </w:rPr>
        <w:t>GRADING POLICY</w:t>
      </w:r>
    </w:p>
    <w:p w14:paraId="0B36C959" w14:textId="09DB0FAB" w:rsidR="00120BAE" w:rsidRPr="006C0228" w:rsidRDefault="00120BAE" w:rsidP="00120BAE">
      <w:pPr>
        <w:pStyle w:val="af"/>
        <w:spacing w:before="0" w:beforeAutospacing="0" w:after="0" w:afterAutospacing="0"/>
        <w:ind w:firstLine="709"/>
        <w:jc w:val="both"/>
        <w:rPr>
          <w:rStyle w:val="ae"/>
          <w:rFonts w:ascii="Times New Roman" w:hAnsi="Times New Roman" w:cs="Times New Roman"/>
          <w:lang w:val="en-US"/>
        </w:rPr>
      </w:pPr>
      <w:r w:rsidRPr="006C0228">
        <w:rPr>
          <w:rFonts w:ascii="Times New Roman" w:eastAsia="Times New Roman" w:hAnsi="Times New Roman" w:cs="Times New Roman"/>
          <w:lang w:val="en-US"/>
        </w:rPr>
        <w:t>A grading policy based on a rubric incorporating Bloom's taxonomy and course learning outcomes provides several advantages. Using a rubric improves consistency between assessments and learning objectives, offers a structured assessment, and ensures transparent and consistent grading. In addition, they empower students by clearly defining expectations and areas for improvement, which ultimately contributes to their educational development and course success. The criteria-based assessment rubric is given in Appendix A.</w:t>
      </w:r>
    </w:p>
    <w:p w14:paraId="17E92438" w14:textId="20B3A5B0" w:rsidR="00120BAE" w:rsidRPr="00120BAE" w:rsidRDefault="00120BAE" w:rsidP="00120BAE">
      <w:pPr>
        <w:spacing w:after="0"/>
        <w:ind w:firstLine="709"/>
        <w:rPr>
          <w:rFonts w:cs="Times New Roman"/>
          <w:sz w:val="24"/>
          <w:szCs w:val="24"/>
        </w:rPr>
      </w:pPr>
    </w:p>
    <w:p w14:paraId="661F3230" w14:textId="63886467" w:rsidR="00120BAE" w:rsidRPr="00120BAE" w:rsidRDefault="00120BAE" w:rsidP="006C0228">
      <w:pPr>
        <w:spacing w:after="0"/>
        <w:rPr>
          <w:rFonts w:cs="Times New Roman"/>
          <w:b/>
          <w:bCs/>
          <w:sz w:val="24"/>
          <w:szCs w:val="24"/>
        </w:rPr>
      </w:pPr>
      <w:proofErr w:type="spellStart"/>
      <w:r w:rsidRPr="00120BAE">
        <w:rPr>
          <w:rFonts w:cs="Times New Roman"/>
          <w:b/>
          <w:bCs/>
          <w:sz w:val="24"/>
          <w:szCs w:val="24"/>
        </w:rPr>
        <w:t>Evaluation</w:t>
      </w:r>
      <w:proofErr w:type="spellEnd"/>
      <w:r w:rsidRPr="00120BAE">
        <w:rPr>
          <w:rFonts w:cs="Times New Roman"/>
          <w:b/>
          <w:bCs/>
          <w:sz w:val="24"/>
          <w:szCs w:val="24"/>
        </w:rPr>
        <w:t xml:space="preserve"> </w:t>
      </w:r>
      <w:proofErr w:type="spellStart"/>
      <w:r w:rsidRPr="00120BAE">
        <w:rPr>
          <w:rFonts w:cs="Times New Roman"/>
          <w:b/>
          <w:bCs/>
          <w:sz w:val="24"/>
          <w:szCs w:val="24"/>
        </w:rPr>
        <w:t>Scale</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6"/>
        <w:gridCol w:w="1904"/>
        <w:gridCol w:w="2497"/>
        <w:gridCol w:w="2707"/>
      </w:tblGrid>
      <w:tr w:rsidR="00120BAE" w:rsidRPr="00120BAE" w14:paraId="7118D556" w14:textId="77777777" w:rsidTr="004D1FAC">
        <w:trPr>
          <w:tblHeader/>
          <w:tblCellSpacing w:w="15" w:type="dxa"/>
        </w:trPr>
        <w:tc>
          <w:tcPr>
            <w:tcW w:w="0" w:type="auto"/>
            <w:vAlign w:val="center"/>
            <w:hideMark/>
          </w:tcPr>
          <w:p w14:paraId="55D53DF8" w14:textId="77777777" w:rsidR="00120BAE" w:rsidRPr="00120BAE" w:rsidRDefault="00120BAE" w:rsidP="004D1FAC">
            <w:pPr>
              <w:spacing w:after="0"/>
              <w:ind w:firstLine="709"/>
              <w:rPr>
                <w:rFonts w:cs="Times New Roman"/>
                <w:b/>
                <w:bCs/>
                <w:sz w:val="24"/>
                <w:szCs w:val="24"/>
              </w:rPr>
            </w:pPr>
            <w:proofErr w:type="spellStart"/>
            <w:r w:rsidRPr="00120BAE">
              <w:rPr>
                <w:rFonts w:cs="Times New Roman"/>
                <w:b/>
                <w:bCs/>
                <w:sz w:val="24"/>
                <w:szCs w:val="24"/>
              </w:rPr>
              <w:t>Score</w:t>
            </w:r>
            <w:proofErr w:type="spellEnd"/>
            <w:r w:rsidRPr="00120BAE">
              <w:rPr>
                <w:rFonts w:cs="Times New Roman"/>
                <w:b/>
                <w:bCs/>
                <w:sz w:val="24"/>
                <w:szCs w:val="24"/>
              </w:rPr>
              <w:t xml:space="preserve"> Range (</w:t>
            </w:r>
            <w:proofErr w:type="spellStart"/>
            <w:r w:rsidRPr="00120BAE">
              <w:rPr>
                <w:rFonts w:cs="Times New Roman"/>
                <w:b/>
                <w:bCs/>
                <w:sz w:val="24"/>
                <w:szCs w:val="24"/>
              </w:rPr>
              <w:t>points</w:t>
            </w:r>
            <w:proofErr w:type="spellEnd"/>
            <w:r w:rsidRPr="00120BAE">
              <w:rPr>
                <w:rFonts w:cs="Times New Roman"/>
                <w:b/>
                <w:bCs/>
                <w:sz w:val="24"/>
                <w:szCs w:val="24"/>
              </w:rPr>
              <w:t>)</w:t>
            </w:r>
          </w:p>
        </w:tc>
        <w:tc>
          <w:tcPr>
            <w:tcW w:w="0" w:type="auto"/>
            <w:vAlign w:val="center"/>
            <w:hideMark/>
          </w:tcPr>
          <w:p w14:paraId="70B72776" w14:textId="77777777" w:rsidR="00120BAE" w:rsidRPr="00120BAE" w:rsidRDefault="00120BAE" w:rsidP="004D1FAC">
            <w:pPr>
              <w:spacing w:after="0"/>
              <w:ind w:firstLine="709"/>
              <w:rPr>
                <w:rFonts w:cs="Times New Roman"/>
                <w:b/>
                <w:bCs/>
                <w:sz w:val="24"/>
                <w:szCs w:val="24"/>
              </w:rPr>
            </w:pPr>
            <w:proofErr w:type="spellStart"/>
            <w:r w:rsidRPr="00120BAE">
              <w:rPr>
                <w:rFonts w:cs="Times New Roman"/>
                <w:b/>
                <w:bCs/>
                <w:sz w:val="24"/>
                <w:szCs w:val="24"/>
              </w:rPr>
              <w:t>Grade</w:t>
            </w:r>
            <w:proofErr w:type="spellEnd"/>
            <w:r w:rsidRPr="00120BAE">
              <w:rPr>
                <w:rFonts w:cs="Times New Roman"/>
                <w:b/>
                <w:bCs/>
                <w:sz w:val="24"/>
                <w:szCs w:val="24"/>
              </w:rPr>
              <w:t xml:space="preserve"> (</w:t>
            </w:r>
            <w:proofErr w:type="spellStart"/>
            <w:r w:rsidRPr="00120BAE">
              <w:rPr>
                <w:rFonts w:cs="Times New Roman"/>
                <w:b/>
                <w:bCs/>
                <w:sz w:val="24"/>
                <w:szCs w:val="24"/>
              </w:rPr>
              <w:t>Letter</w:t>
            </w:r>
            <w:proofErr w:type="spellEnd"/>
            <w:r w:rsidRPr="00120BAE">
              <w:rPr>
                <w:rFonts w:cs="Times New Roman"/>
                <w:b/>
                <w:bCs/>
                <w:sz w:val="24"/>
                <w:szCs w:val="24"/>
              </w:rPr>
              <w:t>)</w:t>
            </w:r>
          </w:p>
        </w:tc>
        <w:tc>
          <w:tcPr>
            <w:tcW w:w="0" w:type="auto"/>
            <w:vAlign w:val="center"/>
            <w:hideMark/>
          </w:tcPr>
          <w:p w14:paraId="3D71C7F0" w14:textId="77777777" w:rsidR="00120BAE" w:rsidRPr="00120BAE" w:rsidRDefault="00120BAE" w:rsidP="004D1FAC">
            <w:pPr>
              <w:spacing w:after="0"/>
              <w:ind w:firstLine="709"/>
              <w:rPr>
                <w:rFonts w:cs="Times New Roman"/>
                <w:b/>
                <w:bCs/>
                <w:sz w:val="24"/>
                <w:szCs w:val="24"/>
              </w:rPr>
            </w:pPr>
            <w:r w:rsidRPr="00120BAE">
              <w:rPr>
                <w:rFonts w:cs="Times New Roman"/>
                <w:b/>
                <w:bCs/>
                <w:sz w:val="24"/>
                <w:szCs w:val="24"/>
              </w:rPr>
              <w:t xml:space="preserve">Digital </w:t>
            </w:r>
            <w:proofErr w:type="spellStart"/>
            <w:r w:rsidRPr="00120BAE">
              <w:rPr>
                <w:rFonts w:cs="Times New Roman"/>
                <w:b/>
                <w:bCs/>
                <w:sz w:val="24"/>
                <w:szCs w:val="24"/>
              </w:rPr>
              <w:t>Equivalent</w:t>
            </w:r>
            <w:proofErr w:type="spellEnd"/>
            <w:r w:rsidRPr="00120BAE">
              <w:rPr>
                <w:rFonts w:cs="Times New Roman"/>
                <w:b/>
                <w:bCs/>
                <w:sz w:val="24"/>
                <w:szCs w:val="24"/>
              </w:rPr>
              <w:t xml:space="preserve"> (GPA)</w:t>
            </w:r>
          </w:p>
        </w:tc>
        <w:tc>
          <w:tcPr>
            <w:tcW w:w="0" w:type="auto"/>
            <w:vAlign w:val="center"/>
            <w:hideMark/>
          </w:tcPr>
          <w:p w14:paraId="51101595" w14:textId="77777777" w:rsidR="00120BAE" w:rsidRPr="00120BAE" w:rsidRDefault="00120BAE" w:rsidP="004D1FAC">
            <w:pPr>
              <w:spacing w:after="0"/>
              <w:ind w:firstLine="709"/>
              <w:rPr>
                <w:rFonts w:cs="Times New Roman"/>
                <w:b/>
                <w:bCs/>
                <w:sz w:val="24"/>
                <w:szCs w:val="24"/>
              </w:rPr>
            </w:pPr>
            <w:proofErr w:type="spellStart"/>
            <w:r w:rsidRPr="00120BAE">
              <w:rPr>
                <w:rFonts w:cs="Times New Roman"/>
                <w:b/>
                <w:bCs/>
                <w:sz w:val="24"/>
                <w:szCs w:val="24"/>
              </w:rPr>
              <w:t>Traditional</w:t>
            </w:r>
            <w:proofErr w:type="spellEnd"/>
            <w:r w:rsidRPr="00120BAE">
              <w:rPr>
                <w:rFonts w:cs="Times New Roman"/>
                <w:b/>
                <w:bCs/>
                <w:sz w:val="24"/>
                <w:szCs w:val="24"/>
              </w:rPr>
              <w:t xml:space="preserve"> </w:t>
            </w:r>
            <w:proofErr w:type="spellStart"/>
            <w:r w:rsidRPr="00120BAE">
              <w:rPr>
                <w:rFonts w:cs="Times New Roman"/>
                <w:b/>
                <w:bCs/>
                <w:sz w:val="24"/>
                <w:szCs w:val="24"/>
              </w:rPr>
              <w:t>Evaluation</w:t>
            </w:r>
            <w:proofErr w:type="spellEnd"/>
          </w:p>
        </w:tc>
      </w:tr>
      <w:tr w:rsidR="00120BAE" w:rsidRPr="00120BAE" w14:paraId="7B2237D8" w14:textId="77777777" w:rsidTr="004D1FAC">
        <w:trPr>
          <w:tblCellSpacing w:w="15" w:type="dxa"/>
        </w:trPr>
        <w:tc>
          <w:tcPr>
            <w:tcW w:w="0" w:type="auto"/>
            <w:vAlign w:val="center"/>
            <w:hideMark/>
          </w:tcPr>
          <w:p w14:paraId="60BD26C5" w14:textId="77777777" w:rsidR="00120BAE" w:rsidRPr="00120BAE" w:rsidRDefault="00120BAE" w:rsidP="004D1FAC">
            <w:pPr>
              <w:spacing w:after="0"/>
              <w:ind w:firstLine="709"/>
              <w:rPr>
                <w:rFonts w:cs="Times New Roman"/>
                <w:sz w:val="24"/>
                <w:szCs w:val="24"/>
              </w:rPr>
            </w:pPr>
            <w:r w:rsidRPr="00120BAE">
              <w:rPr>
                <w:rFonts w:cs="Times New Roman"/>
                <w:sz w:val="24"/>
                <w:szCs w:val="24"/>
              </w:rPr>
              <w:t>95–100</w:t>
            </w:r>
          </w:p>
        </w:tc>
        <w:tc>
          <w:tcPr>
            <w:tcW w:w="0" w:type="auto"/>
            <w:vAlign w:val="center"/>
            <w:hideMark/>
          </w:tcPr>
          <w:p w14:paraId="53854E5F" w14:textId="77777777" w:rsidR="00120BAE" w:rsidRPr="00120BAE" w:rsidRDefault="00120BAE" w:rsidP="004D1FAC">
            <w:pPr>
              <w:spacing w:after="0"/>
              <w:ind w:firstLine="709"/>
              <w:rPr>
                <w:rFonts w:cs="Times New Roman"/>
                <w:sz w:val="24"/>
                <w:szCs w:val="24"/>
              </w:rPr>
            </w:pPr>
            <w:r w:rsidRPr="00120BAE">
              <w:rPr>
                <w:rFonts w:cs="Times New Roman"/>
                <w:sz w:val="24"/>
                <w:szCs w:val="24"/>
              </w:rPr>
              <w:t>A</w:t>
            </w:r>
          </w:p>
        </w:tc>
        <w:tc>
          <w:tcPr>
            <w:tcW w:w="0" w:type="auto"/>
            <w:vAlign w:val="center"/>
            <w:hideMark/>
          </w:tcPr>
          <w:p w14:paraId="3C1C878D" w14:textId="77777777" w:rsidR="00120BAE" w:rsidRPr="00120BAE" w:rsidRDefault="00120BAE" w:rsidP="004D1FAC">
            <w:pPr>
              <w:spacing w:after="0"/>
              <w:ind w:firstLine="709"/>
              <w:rPr>
                <w:rFonts w:cs="Times New Roman"/>
                <w:sz w:val="24"/>
                <w:szCs w:val="24"/>
              </w:rPr>
            </w:pPr>
            <w:r w:rsidRPr="00120BAE">
              <w:rPr>
                <w:rFonts w:cs="Times New Roman"/>
                <w:sz w:val="24"/>
                <w:szCs w:val="24"/>
              </w:rPr>
              <w:t>4.0</w:t>
            </w:r>
          </w:p>
        </w:tc>
        <w:tc>
          <w:tcPr>
            <w:tcW w:w="0" w:type="auto"/>
            <w:vAlign w:val="center"/>
            <w:hideMark/>
          </w:tcPr>
          <w:p w14:paraId="2D88FB6C" w14:textId="77777777" w:rsidR="00120BAE" w:rsidRPr="00120BAE" w:rsidRDefault="00120BAE" w:rsidP="004D1FAC">
            <w:pPr>
              <w:spacing w:after="0"/>
              <w:ind w:firstLine="709"/>
              <w:rPr>
                <w:rFonts w:cs="Times New Roman"/>
                <w:sz w:val="24"/>
                <w:szCs w:val="24"/>
              </w:rPr>
            </w:pPr>
            <w:proofErr w:type="spellStart"/>
            <w:r w:rsidRPr="00120BAE">
              <w:rPr>
                <w:rFonts w:cs="Times New Roman"/>
                <w:sz w:val="24"/>
                <w:szCs w:val="24"/>
              </w:rPr>
              <w:t>Excellent</w:t>
            </w:r>
            <w:proofErr w:type="spellEnd"/>
          </w:p>
        </w:tc>
      </w:tr>
      <w:tr w:rsidR="00120BAE" w:rsidRPr="00120BAE" w14:paraId="0581C3F9" w14:textId="77777777" w:rsidTr="004D1FAC">
        <w:trPr>
          <w:tblCellSpacing w:w="15" w:type="dxa"/>
        </w:trPr>
        <w:tc>
          <w:tcPr>
            <w:tcW w:w="0" w:type="auto"/>
            <w:vAlign w:val="center"/>
            <w:hideMark/>
          </w:tcPr>
          <w:p w14:paraId="6AC562F6" w14:textId="77777777" w:rsidR="00120BAE" w:rsidRPr="00120BAE" w:rsidRDefault="00120BAE" w:rsidP="004D1FAC">
            <w:pPr>
              <w:spacing w:after="0"/>
              <w:ind w:firstLine="709"/>
              <w:rPr>
                <w:rFonts w:cs="Times New Roman"/>
                <w:sz w:val="24"/>
                <w:szCs w:val="24"/>
              </w:rPr>
            </w:pPr>
            <w:r w:rsidRPr="00120BAE">
              <w:rPr>
                <w:rFonts w:cs="Times New Roman"/>
                <w:sz w:val="24"/>
                <w:szCs w:val="24"/>
              </w:rPr>
              <w:t>90–94</w:t>
            </w:r>
          </w:p>
        </w:tc>
        <w:tc>
          <w:tcPr>
            <w:tcW w:w="0" w:type="auto"/>
            <w:vAlign w:val="center"/>
            <w:hideMark/>
          </w:tcPr>
          <w:p w14:paraId="31725D32" w14:textId="77777777" w:rsidR="00120BAE" w:rsidRPr="00120BAE" w:rsidRDefault="00120BAE" w:rsidP="004D1FAC">
            <w:pPr>
              <w:spacing w:after="0"/>
              <w:ind w:firstLine="709"/>
              <w:rPr>
                <w:rFonts w:cs="Times New Roman"/>
                <w:sz w:val="24"/>
                <w:szCs w:val="24"/>
              </w:rPr>
            </w:pPr>
            <w:r w:rsidRPr="00120BAE">
              <w:rPr>
                <w:rFonts w:cs="Times New Roman"/>
                <w:sz w:val="24"/>
                <w:szCs w:val="24"/>
              </w:rPr>
              <w:t>A–</w:t>
            </w:r>
          </w:p>
        </w:tc>
        <w:tc>
          <w:tcPr>
            <w:tcW w:w="0" w:type="auto"/>
            <w:vAlign w:val="center"/>
            <w:hideMark/>
          </w:tcPr>
          <w:p w14:paraId="0B6E1B50" w14:textId="77777777" w:rsidR="00120BAE" w:rsidRPr="00120BAE" w:rsidRDefault="00120BAE" w:rsidP="004D1FAC">
            <w:pPr>
              <w:spacing w:after="0"/>
              <w:ind w:firstLine="709"/>
              <w:rPr>
                <w:rFonts w:cs="Times New Roman"/>
                <w:sz w:val="24"/>
                <w:szCs w:val="24"/>
              </w:rPr>
            </w:pPr>
            <w:r w:rsidRPr="00120BAE">
              <w:rPr>
                <w:rFonts w:cs="Times New Roman"/>
                <w:sz w:val="24"/>
                <w:szCs w:val="24"/>
              </w:rPr>
              <w:t>3.67</w:t>
            </w:r>
          </w:p>
        </w:tc>
        <w:tc>
          <w:tcPr>
            <w:tcW w:w="0" w:type="auto"/>
            <w:vAlign w:val="center"/>
            <w:hideMark/>
          </w:tcPr>
          <w:p w14:paraId="1A1A7EDE" w14:textId="77777777" w:rsidR="00120BAE" w:rsidRPr="00120BAE" w:rsidRDefault="00120BAE" w:rsidP="004D1FAC">
            <w:pPr>
              <w:spacing w:after="0"/>
              <w:ind w:firstLine="709"/>
              <w:rPr>
                <w:rFonts w:cs="Times New Roman"/>
                <w:sz w:val="24"/>
                <w:szCs w:val="24"/>
              </w:rPr>
            </w:pPr>
            <w:proofErr w:type="spellStart"/>
            <w:r w:rsidRPr="00120BAE">
              <w:rPr>
                <w:rFonts w:cs="Times New Roman"/>
                <w:sz w:val="24"/>
                <w:szCs w:val="24"/>
              </w:rPr>
              <w:t>Excellent</w:t>
            </w:r>
            <w:proofErr w:type="spellEnd"/>
          </w:p>
        </w:tc>
      </w:tr>
      <w:tr w:rsidR="00120BAE" w:rsidRPr="00120BAE" w14:paraId="2700DB55" w14:textId="77777777" w:rsidTr="004D1FAC">
        <w:trPr>
          <w:tblCellSpacing w:w="15" w:type="dxa"/>
        </w:trPr>
        <w:tc>
          <w:tcPr>
            <w:tcW w:w="0" w:type="auto"/>
            <w:vAlign w:val="center"/>
            <w:hideMark/>
          </w:tcPr>
          <w:p w14:paraId="5E47D935" w14:textId="77777777" w:rsidR="00120BAE" w:rsidRPr="00120BAE" w:rsidRDefault="00120BAE" w:rsidP="004D1FAC">
            <w:pPr>
              <w:spacing w:after="0"/>
              <w:ind w:firstLine="709"/>
              <w:rPr>
                <w:rFonts w:cs="Times New Roman"/>
                <w:sz w:val="24"/>
                <w:szCs w:val="24"/>
              </w:rPr>
            </w:pPr>
            <w:r w:rsidRPr="00120BAE">
              <w:rPr>
                <w:rFonts w:cs="Times New Roman"/>
                <w:sz w:val="24"/>
                <w:szCs w:val="24"/>
              </w:rPr>
              <w:t>85–89</w:t>
            </w:r>
          </w:p>
        </w:tc>
        <w:tc>
          <w:tcPr>
            <w:tcW w:w="0" w:type="auto"/>
            <w:vAlign w:val="center"/>
            <w:hideMark/>
          </w:tcPr>
          <w:p w14:paraId="0564B779" w14:textId="77777777" w:rsidR="00120BAE" w:rsidRPr="00120BAE" w:rsidRDefault="00120BAE" w:rsidP="004D1FAC">
            <w:pPr>
              <w:spacing w:after="0"/>
              <w:ind w:firstLine="709"/>
              <w:rPr>
                <w:rFonts w:cs="Times New Roman"/>
                <w:sz w:val="24"/>
                <w:szCs w:val="24"/>
              </w:rPr>
            </w:pPr>
            <w:r w:rsidRPr="00120BAE">
              <w:rPr>
                <w:rFonts w:cs="Times New Roman"/>
                <w:sz w:val="24"/>
                <w:szCs w:val="24"/>
              </w:rPr>
              <w:t>B+</w:t>
            </w:r>
          </w:p>
        </w:tc>
        <w:tc>
          <w:tcPr>
            <w:tcW w:w="0" w:type="auto"/>
            <w:vAlign w:val="center"/>
            <w:hideMark/>
          </w:tcPr>
          <w:p w14:paraId="03DF620B" w14:textId="77777777" w:rsidR="00120BAE" w:rsidRPr="00120BAE" w:rsidRDefault="00120BAE" w:rsidP="004D1FAC">
            <w:pPr>
              <w:spacing w:after="0"/>
              <w:ind w:firstLine="709"/>
              <w:rPr>
                <w:rFonts w:cs="Times New Roman"/>
                <w:sz w:val="24"/>
                <w:szCs w:val="24"/>
              </w:rPr>
            </w:pPr>
            <w:r w:rsidRPr="00120BAE">
              <w:rPr>
                <w:rFonts w:cs="Times New Roman"/>
                <w:sz w:val="24"/>
                <w:szCs w:val="24"/>
              </w:rPr>
              <w:t>3.33</w:t>
            </w:r>
          </w:p>
        </w:tc>
        <w:tc>
          <w:tcPr>
            <w:tcW w:w="0" w:type="auto"/>
            <w:vAlign w:val="center"/>
            <w:hideMark/>
          </w:tcPr>
          <w:p w14:paraId="2BC1059B" w14:textId="77777777" w:rsidR="00120BAE" w:rsidRPr="00120BAE" w:rsidRDefault="00120BAE" w:rsidP="004D1FAC">
            <w:pPr>
              <w:spacing w:after="0"/>
              <w:ind w:firstLine="709"/>
              <w:rPr>
                <w:rFonts w:cs="Times New Roman"/>
                <w:sz w:val="24"/>
                <w:szCs w:val="24"/>
              </w:rPr>
            </w:pPr>
            <w:r w:rsidRPr="00120BAE">
              <w:rPr>
                <w:rFonts w:cs="Times New Roman"/>
                <w:sz w:val="24"/>
                <w:szCs w:val="24"/>
              </w:rPr>
              <w:t>Good</w:t>
            </w:r>
          </w:p>
        </w:tc>
      </w:tr>
      <w:tr w:rsidR="00120BAE" w:rsidRPr="00120BAE" w14:paraId="7AF7C470" w14:textId="77777777" w:rsidTr="004D1FAC">
        <w:trPr>
          <w:tblCellSpacing w:w="15" w:type="dxa"/>
        </w:trPr>
        <w:tc>
          <w:tcPr>
            <w:tcW w:w="0" w:type="auto"/>
            <w:vAlign w:val="center"/>
            <w:hideMark/>
          </w:tcPr>
          <w:p w14:paraId="66EB256B" w14:textId="77777777" w:rsidR="00120BAE" w:rsidRPr="00120BAE" w:rsidRDefault="00120BAE" w:rsidP="004D1FAC">
            <w:pPr>
              <w:spacing w:after="0"/>
              <w:ind w:firstLine="709"/>
              <w:rPr>
                <w:rFonts w:cs="Times New Roman"/>
                <w:sz w:val="24"/>
                <w:szCs w:val="24"/>
              </w:rPr>
            </w:pPr>
            <w:r w:rsidRPr="00120BAE">
              <w:rPr>
                <w:rFonts w:cs="Times New Roman"/>
                <w:sz w:val="24"/>
                <w:szCs w:val="24"/>
              </w:rPr>
              <w:t>80–84</w:t>
            </w:r>
          </w:p>
        </w:tc>
        <w:tc>
          <w:tcPr>
            <w:tcW w:w="0" w:type="auto"/>
            <w:vAlign w:val="center"/>
            <w:hideMark/>
          </w:tcPr>
          <w:p w14:paraId="66075608" w14:textId="77777777" w:rsidR="00120BAE" w:rsidRPr="00120BAE" w:rsidRDefault="00120BAE" w:rsidP="004D1FAC">
            <w:pPr>
              <w:spacing w:after="0"/>
              <w:ind w:firstLine="709"/>
              <w:rPr>
                <w:rFonts w:cs="Times New Roman"/>
                <w:sz w:val="24"/>
                <w:szCs w:val="24"/>
              </w:rPr>
            </w:pPr>
            <w:r w:rsidRPr="00120BAE">
              <w:rPr>
                <w:rFonts w:cs="Times New Roman"/>
                <w:sz w:val="24"/>
                <w:szCs w:val="24"/>
              </w:rPr>
              <w:t>B</w:t>
            </w:r>
          </w:p>
        </w:tc>
        <w:tc>
          <w:tcPr>
            <w:tcW w:w="0" w:type="auto"/>
            <w:vAlign w:val="center"/>
            <w:hideMark/>
          </w:tcPr>
          <w:p w14:paraId="427C5AC8" w14:textId="77777777" w:rsidR="00120BAE" w:rsidRPr="00120BAE" w:rsidRDefault="00120BAE" w:rsidP="004D1FAC">
            <w:pPr>
              <w:spacing w:after="0"/>
              <w:ind w:firstLine="709"/>
              <w:rPr>
                <w:rFonts w:cs="Times New Roman"/>
                <w:sz w:val="24"/>
                <w:szCs w:val="24"/>
              </w:rPr>
            </w:pPr>
            <w:r w:rsidRPr="00120BAE">
              <w:rPr>
                <w:rFonts w:cs="Times New Roman"/>
                <w:sz w:val="24"/>
                <w:szCs w:val="24"/>
              </w:rPr>
              <w:t>3.0</w:t>
            </w:r>
          </w:p>
        </w:tc>
        <w:tc>
          <w:tcPr>
            <w:tcW w:w="0" w:type="auto"/>
            <w:vAlign w:val="center"/>
            <w:hideMark/>
          </w:tcPr>
          <w:p w14:paraId="37B37762" w14:textId="77777777" w:rsidR="00120BAE" w:rsidRPr="00120BAE" w:rsidRDefault="00120BAE" w:rsidP="004D1FAC">
            <w:pPr>
              <w:spacing w:after="0"/>
              <w:ind w:firstLine="709"/>
              <w:rPr>
                <w:rFonts w:cs="Times New Roman"/>
                <w:sz w:val="24"/>
                <w:szCs w:val="24"/>
              </w:rPr>
            </w:pPr>
            <w:r w:rsidRPr="00120BAE">
              <w:rPr>
                <w:rFonts w:cs="Times New Roman"/>
                <w:sz w:val="24"/>
                <w:szCs w:val="24"/>
              </w:rPr>
              <w:t>Good</w:t>
            </w:r>
          </w:p>
        </w:tc>
      </w:tr>
      <w:tr w:rsidR="00120BAE" w:rsidRPr="00120BAE" w14:paraId="65666E06" w14:textId="77777777" w:rsidTr="004D1FAC">
        <w:trPr>
          <w:tblCellSpacing w:w="15" w:type="dxa"/>
        </w:trPr>
        <w:tc>
          <w:tcPr>
            <w:tcW w:w="0" w:type="auto"/>
            <w:vAlign w:val="center"/>
            <w:hideMark/>
          </w:tcPr>
          <w:p w14:paraId="0E37F4BA" w14:textId="77777777" w:rsidR="00120BAE" w:rsidRPr="00120BAE" w:rsidRDefault="00120BAE" w:rsidP="004D1FAC">
            <w:pPr>
              <w:spacing w:after="0"/>
              <w:ind w:firstLine="709"/>
              <w:rPr>
                <w:rFonts w:cs="Times New Roman"/>
                <w:sz w:val="24"/>
                <w:szCs w:val="24"/>
              </w:rPr>
            </w:pPr>
            <w:r w:rsidRPr="00120BAE">
              <w:rPr>
                <w:rFonts w:cs="Times New Roman"/>
                <w:sz w:val="24"/>
                <w:szCs w:val="24"/>
              </w:rPr>
              <w:t>75–79</w:t>
            </w:r>
          </w:p>
        </w:tc>
        <w:tc>
          <w:tcPr>
            <w:tcW w:w="0" w:type="auto"/>
            <w:vAlign w:val="center"/>
            <w:hideMark/>
          </w:tcPr>
          <w:p w14:paraId="13B436C0" w14:textId="77777777" w:rsidR="00120BAE" w:rsidRPr="00120BAE" w:rsidRDefault="00120BAE" w:rsidP="004D1FAC">
            <w:pPr>
              <w:spacing w:after="0"/>
              <w:ind w:firstLine="709"/>
              <w:rPr>
                <w:rFonts w:cs="Times New Roman"/>
                <w:sz w:val="24"/>
                <w:szCs w:val="24"/>
              </w:rPr>
            </w:pPr>
            <w:r w:rsidRPr="00120BAE">
              <w:rPr>
                <w:rFonts w:cs="Times New Roman"/>
                <w:sz w:val="24"/>
                <w:szCs w:val="24"/>
              </w:rPr>
              <w:t>B–</w:t>
            </w:r>
          </w:p>
        </w:tc>
        <w:tc>
          <w:tcPr>
            <w:tcW w:w="0" w:type="auto"/>
            <w:vAlign w:val="center"/>
            <w:hideMark/>
          </w:tcPr>
          <w:p w14:paraId="03A5198D" w14:textId="77777777" w:rsidR="00120BAE" w:rsidRPr="00120BAE" w:rsidRDefault="00120BAE" w:rsidP="004D1FAC">
            <w:pPr>
              <w:spacing w:after="0"/>
              <w:ind w:firstLine="709"/>
              <w:rPr>
                <w:rFonts w:cs="Times New Roman"/>
                <w:sz w:val="24"/>
                <w:szCs w:val="24"/>
              </w:rPr>
            </w:pPr>
            <w:r w:rsidRPr="00120BAE">
              <w:rPr>
                <w:rFonts w:cs="Times New Roman"/>
                <w:sz w:val="24"/>
                <w:szCs w:val="24"/>
              </w:rPr>
              <w:t>2.67</w:t>
            </w:r>
          </w:p>
        </w:tc>
        <w:tc>
          <w:tcPr>
            <w:tcW w:w="0" w:type="auto"/>
            <w:vAlign w:val="center"/>
            <w:hideMark/>
          </w:tcPr>
          <w:p w14:paraId="6FD1F9BB" w14:textId="77777777" w:rsidR="00120BAE" w:rsidRPr="00120BAE" w:rsidRDefault="00120BAE" w:rsidP="004D1FAC">
            <w:pPr>
              <w:spacing w:after="0"/>
              <w:ind w:firstLine="709"/>
              <w:rPr>
                <w:rFonts w:cs="Times New Roman"/>
                <w:sz w:val="24"/>
                <w:szCs w:val="24"/>
              </w:rPr>
            </w:pPr>
            <w:r w:rsidRPr="00120BAE">
              <w:rPr>
                <w:rFonts w:cs="Times New Roman"/>
                <w:sz w:val="24"/>
                <w:szCs w:val="24"/>
              </w:rPr>
              <w:t>Good</w:t>
            </w:r>
          </w:p>
        </w:tc>
      </w:tr>
      <w:tr w:rsidR="00120BAE" w:rsidRPr="00120BAE" w14:paraId="168BEBC8" w14:textId="77777777" w:rsidTr="004D1FAC">
        <w:trPr>
          <w:tblCellSpacing w:w="15" w:type="dxa"/>
        </w:trPr>
        <w:tc>
          <w:tcPr>
            <w:tcW w:w="0" w:type="auto"/>
            <w:vAlign w:val="center"/>
            <w:hideMark/>
          </w:tcPr>
          <w:p w14:paraId="2597B605" w14:textId="77777777" w:rsidR="00120BAE" w:rsidRPr="00120BAE" w:rsidRDefault="00120BAE" w:rsidP="004D1FAC">
            <w:pPr>
              <w:spacing w:after="0"/>
              <w:ind w:firstLine="709"/>
              <w:rPr>
                <w:rFonts w:cs="Times New Roman"/>
                <w:sz w:val="24"/>
                <w:szCs w:val="24"/>
              </w:rPr>
            </w:pPr>
            <w:r w:rsidRPr="00120BAE">
              <w:rPr>
                <w:rFonts w:cs="Times New Roman"/>
                <w:sz w:val="24"/>
                <w:szCs w:val="24"/>
              </w:rPr>
              <w:t>70–74</w:t>
            </w:r>
          </w:p>
        </w:tc>
        <w:tc>
          <w:tcPr>
            <w:tcW w:w="0" w:type="auto"/>
            <w:vAlign w:val="center"/>
            <w:hideMark/>
          </w:tcPr>
          <w:p w14:paraId="482EAF7D" w14:textId="77777777" w:rsidR="00120BAE" w:rsidRPr="00120BAE" w:rsidRDefault="00120BAE" w:rsidP="004D1FAC">
            <w:pPr>
              <w:spacing w:after="0"/>
              <w:ind w:firstLine="709"/>
              <w:rPr>
                <w:rFonts w:cs="Times New Roman"/>
                <w:sz w:val="24"/>
                <w:szCs w:val="24"/>
              </w:rPr>
            </w:pPr>
            <w:r w:rsidRPr="00120BAE">
              <w:rPr>
                <w:rFonts w:cs="Times New Roman"/>
                <w:sz w:val="24"/>
                <w:szCs w:val="24"/>
              </w:rPr>
              <w:t>C+</w:t>
            </w:r>
          </w:p>
        </w:tc>
        <w:tc>
          <w:tcPr>
            <w:tcW w:w="0" w:type="auto"/>
            <w:vAlign w:val="center"/>
            <w:hideMark/>
          </w:tcPr>
          <w:p w14:paraId="420F27CD" w14:textId="77777777" w:rsidR="00120BAE" w:rsidRPr="00120BAE" w:rsidRDefault="00120BAE" w:rsidP="004D1FAC">
            <w:pPr>
              <w:spacing w:after="0"/>
              <w:ind w:firstLine="709"/>
              <w:rPr>
                <w:rFonts w:cs="Times New Roman"/>
                <w:sz w:val="24"/>
                <w:szCs w:val="24"/>
              </w:rPr>
            </w:pPr>
            <w:r w:rsidRPr="00120BAE">
              <w:rPr>
                <w:rFonts w:cs="Times New Roman"/>
                <w:sz w:val="24"/>
                <w:szCs w:val="24"/>
              </w:rPr>
              <w:t>2.33</w:t>
            </w:r>
          </w:p>
        </w:tc>
        <w:tc>
          <w:tcPr>
            <w:tcW w:w="0" w:type="auto"/>
            <w:vAlign w:val="center"/>
            <w:hideMark/>
          </w:tcPr>
          <w:p w14:paraId="5A76B1B2" w14:textId="77777777" w:rsidR="00120BAE" w:rsidRPr="00120BAE" w:rsidRDefault="00120BAE" w:rsidP="004D1FAC">
            <w:pPr>
              <w:spacing w:after="0"/>
              <w:ind w:firstLine="709"/>
              <w:rPr>
                <w:rFonts w:cs="Times New Roman"/>
                <w:sz w:val="24"/>
                <w:szCs w:val="24"/>
              </w:rPr>
            </w:pPr>
            <w:proofErr w:type="spellStart"/>
            <w:r w:rsidRPr="00120BAE">
              <w:rPr>
                <w:rFonts w:cs="Times New Roman"/>
                <w:sz w:val="24"/>
                <w:szCs w:val="24"/>
              </w:rPr>
              <w:t>Satisfactory</w:t>
            </w:r>
            <w:proofErr w:type="spellEnd"/>
          </w:p>
        </w:tc>
      </w:tr>
      <w:tr w:rsidR="00120BAE" w:rsidRPr="00120BAE" w14:paraId="103C2D1F" w14:textId="77777777" w:rsidTr="004D1FAC">
        <w:trPr>
          <w:tblCellSpacing w:w="15" w:type="dxa"/>
        </w:trPr>
        <w:tc>
          <w:tcPr>
            <w:tcW w:w="0" w:type="auto"/>
            <w:vAlign w:val="center"/>
            <w:hideMark/>
          </w:tcPr>
          <w:p w14:paraId="10E123A3" w14:textId="77777777" w:rsidR="00120BAE" w:rsidRPr="00120BAE" w:rsidRDefault="00120BAE" w:rsidP="004D1FAC">
            <w:pPr>
              <w:spacing w:after="0"/>
              <w:ind w:firstLine="709"/>
              <w:rPr>
                <w:rFonts w:cs="Times New Roman"/>
                <w:sz w:val="24"/>
                <w:szCs w:val="24"/>
              </w:rPr>
            </w:pPr>
            <w:r w:rsidRPr="00120BAE">
              <w:rPr>
                <w:rFonts w:cs="Times New Roman"/>
                <w:sz w:val="24"/>
                <w:szCs w:val="24"/>
              </w:rPr>
              <w:t>65–69</w:t>
            </w:r>
          </w:p>
        </w:tc>
        <w:tc>
          <w:tcPr>
            <w:tcW w:w="0" w:type="auto"/>
            <w:vAlign w:val="center"/>
            <w:hideMark/>
          </w:tcPr>
          <w:p w14:paraId="2820DEBC" w14:textId="77777777" w:rsidR="00120BAE" w:rsidRPr="00120BAE" w:rsidRDefault="00120BAE" w:rsidP="004D1FAC">
            <w:pPr>
              <w:spacing w:after="0"/>
              <w:ind w:firstLine="709"/>
              <w:rPr>
                <w:rFonts w:cs="Times New Roman"/>
                <w:sz w:val="24"/>
                <w:szCs w:val="24"/>
              </w:rPr>
            </w:pPr>
            <w:r w:rsidRPr="00120BAE">
              <w:rPr>
                <w:rFonts w:cs="Times New Roman"/>
                <w:sz w:val="24"/>
                <w:szCs w:val="24"/>
              </w:rPr>
              <w:t>C</w:t>
            </w:r>
          </w:p>
        </w:tc>
        <w:tc>
          <w:tcPr>
            <w:tcW w:w="0" w:type="auto"/>
            <w:vAlign w:val="center"/>
            <w:hideMark/>
          </w:tcPr>
          <w:p w14:paraId="100DA6D2" w14:textId="77777777" w:rsidR="00120BAE" w:rsidRPr="00120BAE" w:rsidRDefault="00120BAE" w:rsidP="004D1FAC">
            <w:pPr>
              <w:spacing w:after="0"/>
              <w:ind w:firstLine="709"/>
              <w:rPr>
                <w:rFonts w:cs="Times New Roman"/>
                <w:sz w:val="24"/>
                <w:szCs w:val="24"/>
              </w:rPr>
            </w:pPr>
            <w:r w:rsidRPr="00120BAE">
              <w:rPr>
                <w:rFonts w:cs="Times New Roman"/>
                <w:sz w:val="24"/>
                <w:szCs w:val="24"/>
              </w:rPr>
              <w:t>2.0</w:t>
            </w:r>
          </w:p>
        </w:tc>
        <w:tc>
          <w:tcPr>
            <w:tcW w:w="0" w:type="auto"/>
            <w:vAlign w:val="center"/>
            <w:hideMark/>
          </w:tcPr>
          <w:p w14:paraId="76C57591" w14:textId="77777777" w:rsidR="00120BAE" w:rsidRPr="00120BAE" w:rsidRDefault="00120BAE" w:rsidP="004D1FAC">
            <w:pPr>
              <w:spacing w:after="0"/>
              <w:ind w:firstLine="709"/>
              <w:rPr>
                <w:rFonts w:cs="Times New Roman"/>
                <w:sz w:val="24"/>
                <w:szCs w:val="24"/>
              </w:rPr>
            </w:pPr>
            <w:proofErr w:type="spellStart"/>
            <w:r w:rsidRPr="00120BAE">
              <w:rPr>
                <w:rFonts w:cs="Times New Roman"/>
                <w:sz w:val="24"/>
                <w:szCs w:val="24"/>
              </w:rPr>
              <w:t>Satisfactory</w:t>
            </w:r>
            <w:proofErr w:type="spellEnd"/>
          </w:p>
        </w:tc>
      </w:tr>
      <w:tr w:rsidR="00120BAE" w:rsidRPr="00120BAE" w14:paraId="2823A668" w14:textId="77777777" w:rsidTr="004D1FAC">
        <w:trPr>
          <w:tblCellSpacing w:w="15" w:type="dxa"/>
        </w:trPr>
        <w:tc>
          <w:tcPr>
            <w:tcW w:w="0" w:type="auto"/>
            <w:vAlign w:val="center"/>
            <w:hideMark/>
          </w:tcPr>
          <w:p w14:paraId="6F9BB209" w14:textId="77777777" w:rsidR="00120BAE" w:rsidRPr="00120BAE" w:rsidRDefault="00120BAE" w:rsidP="004D1FAC">
            <w:pPr>
              <w:spacing w:after="0"/>
              <w:ind w:firstLine="709"/>
              <w:rPr>
                <w:rFonts w:cs="Times New Roman"/>
                <w:sz w:val="24"/>
                <w:szCs w:val="24"/>
              </w:rPr>
            </w:pPr>
            <w:r w:rsidRPr="00120BAE">
              <w:rPr>
                <w:rFonts w:cs="Times New Roman"/>
                <w:sz w:val="24"/>
                <w:szCs w:val="24"/>
              </w:rPr>
              <w:t>60–64</w:t>
            </w:r>
          </w:p>
        </w:tc>
        <w:tc>
          <w:tcPr>
            <w:tcW w:w="0" w:type="auto"/>
            <w:vAlign w:val="center"/>
            <w:hideMark/>
          </w:tcPr>
          <w:p w14:paraId="4309F0D1" w14:textId="77777777" w:rsidR="00120BAE" w:rsidRPr="00120BAE" w:rsidRDefault="00120BAE" w:rsidP="004D1FAC">
            <w:pPr>
              <w:spacing w:after="0"/>
              <w:ind w:firstLine="709"/>
              <w:rPr>
                <w:rFonts w:cs="Times New Roman"/>
                <w:sz w:val="24"/>
                <w:szCs w:val="24"/>
              </w:rPr>
            </w:pPr>
            <w:r w:rsidRPr="00120BAE">
              <w:rPr>
                <w:rFonts w:cs="Times New Roman"/>
                <w:sz w:val="24"/>
                <w:szCs w:val="24"/>
              </w:rPr>
              <w:t>C–</w:t>
            </w:r>
          </w:p>
        </w:tc>
        <w:tc>
          <w:tcPr>
            <w:tcW w:w="0" w:type="auto"/>
            <w:vAlign w:val="center"/>
            <w:hideMark/>
          </w:tcPr>
          <w:p w14:paraId="6F684AFA" w14:textId="77777777" w:rsidR="00120BAE" w:rsidRPr="00120BAE" w:rsidRDefault="00120BAE" w:rsidP="004D1FAC">
            <w:pPr>
              <w:spacing w:after="0"/>
              <w:ind w:firstLine="709"/>
              <w:rPr>
                <w:rFonts w:cs="Times New Roman"/>
                <w:sz w:val="24"/>
                <w:szCs w:val="24"/>
              </w:rPr>
            </w:pPr>
            <w:r w:rsidRPr="00120BAE">
              <w:rPr>
                <w:rFonts w:cs="Times New Roman"/>
                <w:sz w:val="24"/>
                <w:szCs w:val="24"/>
              </w:rPr>
              <w:t>1.67</w:t>
            </w:r>
          </w:p>
        </w:tc>
        <w:tc>
          <w:tcPr>
            <w:tcW w:w="0" w:type="auto"/>
            <w:vAlign w:val="center"/>
            <w:hideMark/>
          </w:tcPr>
          <w:p w14:paraId="0F115CD9" w14:textId="77777777" w:rsidR="00120BAE" w:rsidRPr="00120BAE" w:rsidRDefault="00120BAE" w:rsidP="004D1FAC">
            <w:pPr>
              <w:spacing w:after="0"/>
              <w:ind w:firstLine="709"/>
              <w:rPr>
                <w:rFonts w:cs="Times New Roman"/>
                <w:sz w:val="24"/>
                <w:szCs w:val="24"/>
              </w:rPr>
            </w:pPr>
            <w:proofErr w:type="spellStart"/>
            <w:r w:rsidRPr="00120BAE">
              <w:rPr>
                <w:rFonts w:cs="Times New Roman"/>
                <w:sz w:val="24"/>
                <w:szCs w:val="24"/>
              </w:rPr>
              <w:t>Satisfactory</w:t>
            </w:r>
            <w:proofErr w:type="spellEnd"/>
          </w:p>
        </w:tc>
      </w:tr>
      <w:tr w:rsidR="00120BAE" w:rsidRPr="00120BAE" w14:paraId="492CD16A" w14:textId="77777777" w:rsidTr="004D1FAC">
        <w:trPr>
          <w:tblCellSpacing w:w="15" w:type="dxa"/>
        </w:trPr>
        <w:tc>
          <w:tcPr>
            <w:tcW w:w="0" w:type="auto"/>
            <w:vAlign w:val="center"/>
            <w:hideMark/>
          </w:tcPr>
          <w:p w14:paraId="7AB3B8BF" w14:textId="77777777" w:rsidR="00120BAE" w:rsidRPr="00120BAE" w:rsidRDefault="00120BAE" w:rsidP="004D1FAC">
            <w:pPr>
              <w:spacing w:after="0"/>
              <w:ind w:firstLine="709"/>
              <w:rPr>
                <w:rFonts w:cs="Times New Roman"/>
                <w:sz w:val="24"/>
                <w:szCs w:val="24"/>
              </w:rPr>
            </w:pPr>
            <w:r w:rsidRPr="00120BAE">
              <w:rPr>
                <w:rFonts w:cs="Times New Roman"/>
                <w:sz w:val="24"/>
                <w:szCs w:val="24"/>
              </w:rPr>
              <w:t>55–59</w:t>
            </w:r>
          </w:p>
        </w:tc>
        <w:tc>
          <w:tcPr>
            <w:tcW w:w="0" w:type="auto"/>
            <w:vAlign w:val="center"/>
            <w:hideMark/>
          </w:tcPr>
          <w:p w14:paraId="5BC376D7" w14:textId="77777777" w:rsidR="00120BAE" w:rsidRPr="00120BAE" w:rsidRDefault="00120BAE" w:rsidP="004D1FAC">
            <w:pPr>
              <w:spacing w:after="0"/>
              <w:ind w:firstLine="709"/>
              <w:rPr>
                <w:rFonts w:cs="Times New Roman"/>
                <w:sz w:val="24"/>
                <w:szCs w:val="24"/>
              </w:rPr>
            </w:pPr>
            <w:r w:rsidRPr="00120BAE">
              <w:rPr>
                <w:rFonts w:cs="Times New Roman"/>
                <w:sz w:val="24"/>
                <w:szCs w:val="24"/>
              </w:rPr>
              <w:t>D+</w:t>
            </w:r>
          </w:p>
        </w:tc>
        <w:tc>
          <w:tcPr>
            <w:tcW w:w="0" w:type="auto"/>
            <w:vAlign w:val="center"/>
            <w:hideMark/>
          </w:tcPr>
          <w:p w14:paraId="74B2EEE5" w14:textId="77777777" w:rsidR="00120BAE" w:rsidRPr="00120BAE" w:rsidRDefault="00120BAE" w:rsidP="004D1FAC">
            <w:pPr>
              <w:spacing w:after="0"/>
              <w:ind w:firstLine="709"/>
              <w:rPr>
                <w:rFonts w:cs="Times New Roman"/>
                <w:sz w:val="24"/>
                <w:szCs w:val="24"/>
              </w:rPr>
            </w:pPr>
            <w:r w:rsidRPr="00120BAE">
              <w:rPr>
                <w:rFonts w:cs="Times New Roman"/>
                <w:sz w:val="24"/>
                <w:szCs w:val="24"/>
              </w:rPr>
              <w:t>1.33</w:t>
            </w:r>
          </w:p>
        </w:tc>
        <w:tc>
          <w:tcPr>
            <w:tcW w:w="0" w:type="auto"/>
            <w:vAlign w:val="center"/>
            <w:hideMark/>
          </w:tcPr>
          <w:p w14:paraId="0F83AA66" w14:textId="77777777" w:rsidR="00120BAE" w:rsidRPr="00120BAE" w:rsidRDefault="00120BAE" w:rsidP="004D1FAC">
            <w:pPr>
              <w:spacing w:after="0"/>
              <w:ind w:firstLine="709"/>
              <w:rPr>
                <w:rFonts w:cs="Times New Roman"/>
                <w:sz w:val="24"/>
                <w:szCs w:val="24"/>
              </w:rPr>
            </w:pPr>
            <w:proofErr w:type="spellStart"/>
            <w:r w:rsidRPr="00120BAE">
              <w:rPr>
                <w:rFonts w:cs="Times New Roman"/>
                <w:sz w:val="24"/>
                <w:szCs w:val="24"/>
              </w:rPr>
              <w:t>Unsatisfactory</w:t>
            </w:r>
            <w:proofErr w:type="spellEnd"/>
          </w:p>
        </w:tc>
      </w:tr>
      <w:tr w:rsidR="00120BAE" w:rsidRPr="00120BAE" w14:paraId="44CE1555" w14:textId="77777777" w:rsidTr="004D1FAC">
        <w:trPr>
          <w:tblCellSpacing w:w="15" w:type="dxa"/>
        </w:trPr>
        <w:tc>
          <w:tcPr>
            <w:tcW w:w="0" w:type="auto"/>
            <w:vAlign w:val="center"/>
            <w:hideMark/>
          </w:tcPr>
          <w:p w14:paraId="576A987D" w14:textId="77777777" w:rsidR="00120BAE" w:rsidRPr="00120BAE" w:rsidRDefault="00120BAE" w:rsidP="004D1FAC">
            <w:pPr>
              <w:spacing w:after="0"/>
              <w:ind w:firstLine="709"/>
              <w:rPr>
                <w:rFonts w:cs="Times New Roman"/>
                <w:sz w:val="24"/>
                <w:szCs w:val="24"/>
              </w:rPr>
            </w:pPr>
            <w:r w:rsidRPr="00120BAE">
              <w:rPr>
                <w:rFonts w:cs="Times New Roman"/>
                <w:sz w:val="24"/>
                <w:szCs w:val="24"/>
              </w:rPr>
              <w:t>50–54</w:t>
            </w:r>
          </w:p>
        </w:tc>
        <w:tc>
          <w:tcPr>
            <w:tcW w:w="0" w:type="auto"/>
            <w:vAlign w:val="center"/>
            <w:hideMark/>
          </w:tcPr>
          <w:p w14:paraId="2F68CA1B" w14:textId="77777777" w:rsidR="00120BAE" w:rsidRPr="00120BAE" w:rsidRDefault="00120BAE" w:rsidP="004D1FAC">
            <w:pPr>
              <w:spacing w:after="0"/>
              <w:ind w:firstLine="709"/>
              <w:rPr>
                <w:rFonts w:cs="Times New Roman"/>
                <w:sz w:val="24"/>
                <w:szCs w:val="24"/>
              </w:rPr>
            </w:pPr>
            <w:r w:rsidRPr="00120BAE">
              <w:rPr>
                <w:rFonts w:cs="Times New Roman"/>
                <w:sz w:val="24"/>
                <w:szCs w:val="24"/>
              </w:rPr>
              <w:t>D</w:t>
            </w:r>
          </w:p>
        </w:tc>
        <w:tc>
          <w:tcPr>
            <w:tcW w:w="0" w:type="auto"/>
            <w:vAlign w:val="center"/>
            <w:hideMark/>
          </w:tcPr>
          <w:p w14:paraId="621E275A" w14:textId="77777777" w:rsidR="00120BAE" w:rsidRPr="00120BAE" w:rsidRDefault="00120BAE" w:rsidP="004D1FAC">
            <w:pPr>
              <w:spacing w:after="0"/>
              <w:ind w:firstLine="709"/>
              <w:rPr>
                <w:rFonts w:cs="Times New Roman"/>
                <w:sz w:val="24"/>
                <w:szCs w:val="24"/>
              </w:rPr>
            </w:pPr>
            <w:r w:rsidRPr="00120BAE">
              <w:rPr>
                <w:rFonts w:cs="Times New Roman"/>
                <w:sz w:val="24"/>
                <w:szCs w:val="24"/>
              </w:rPr>
              <w:t>1.0</w:t>
            </w:r>
          </w:p>
        </w:tc>
        <w:tc>
          <w:tcPr>
            <w:tcW w:w="0" w:type="auto"/>
            <w:vAlign w:val="center"/>
            <w:hideMark/>
          </w:tcPr>
          <w:p w14:paraId="39D894B7" w14:textId="77777777" w:rsidR="00120BAE" w:rsidRPr="00120BAE" w:rsidRDefault="00120BAE" w:rsidP="004D1FAC">
            <w:pPr>
              <w:spacing w:after="0"/>
              <w:ind w:firstLine="709"/>
              <w:rPr>
                <w:rFonts w:cs="Times New Roman"/>
                <w:sz w:val="24"/>
                <w:szCs w:val="24"/>
              </w:rPr>
            </w:pPr>
            <w:proofErr w:type="spellStart"/>
            <w:r w:rsidRPr="00120BAE">
              <w:rPr>
                <w:rFonts w:cs="Times New Roman"/>
                <w:sz w:val="24"/>
                <w:szCs w:val="24"/>
              </w:rPr>
              <w:t>Unsatisfactory</w:t>
            </w:r>
            <w:proofErr w:type="spellEnd"/>
          </w:p>
        </w:tc>
      </w:tr>
      <w:tr w:rsidR="00120BAE" w:rsidRPr="00120BAE" w14:paraId="4824262A" w14:textId="77777777" w:rsidTr="004D1FAC">
        <w:trPr>
          <w:tblCellSpacing w:w="15" w:type="dxa"/>
        </w:trPr>
        <w:tc>
          <w:tcPr>
            <w:tcW w:w="0" w:type="auto"/>
            <w:vAlign w:val="center"/>
            <w:hideMark/>
          </w:tcPr>
          <w:p w14:paraId="31154A74" w14:textId="77777777" w:rsidR="00120BAE" w:rsidRPr="00120BAE" w:rsidRDefault="00120BAE" w:rsidP="004D1FAC">
            <w:pPr>
              <w:spacing w:after="0"/>
              <w:ind w:firstLine="709"/>
              <w:rPr>
                <w:rFonts w:cs="Times New Roman"/>
                <w:sz w:val="24"/>
                <w:szCs w:val="24"/>
              </w:rPr>
            </w:pPr>
            <w:proofErr w:type="spellStart"/>
            <w:r w:rsidRPr="00120BAE">
              <w:rPr>
                <w:rFonts w:cs="Times New Roman"/>
                <w:sz w:val="24"/>
                <w:szCs w:val="24"/>
              </w:rPr>
              <w:t>Below</w:t>
            </w:r>
            <w:proofErr w:type="spellEnd"/>
            <w:r w:rsidRPr="00120BAE">
              <w:rPr>
                <w:rFonts w:cs="Times New Roman"/>
                <w:sz w:val="24"/>
                <w:szCs w:val="24"/>
              </w:rPr>
              <w:t xml:space="preserve"> 50</w:t>
            </w:r>
          </w:p>
        </w:tc>
        <w:tc>
          <w:tcPr>
            <w:tcW w:w="0" w:type="auto"/>
            <w:vAlign w:val="center"/>
            <w:hideMark/>
          </w:tcPr>
          <w:p w14:paraId="18D5FF30" w14:textId="77777777" w:rsidR="00120BAE" w:rsidRPr="00120BAE" w:rsidRDefault="00120BAE" w:rsidP="004D1FAC">
            <w:pPr>
              <w:spacing w:after="0"/>
              <w:ind w:firstLine="709"/>
              <w:rPr>
                <w:rFonts w:cs="Times New Roman"/>
                <w:sz w:val="24"/>
                <w:szCs w:val="24"/>
              </w:rPr>
            </w:pPr>
            <w:r w:rsidRPr="00120BAE">
              <w:rPr>
                <w:rFonts w:cs="Times New Roman"/>
                <w:sz w:val="24"/>
                <w:szCs w:val="24"/>
              </w:rPr>
              <w:t>F</w:t>
            </w:r>
          </w:p>
        </w:tc>
        <w:tc>
          <w:tcPr>
            <w:tcW w:w="0" w:type="auto"/>
            <w:vAlign w:val="center"/>
            <w:hideMark/>
          </w:tcPr>
          <w:p w14:paraId="64AB8D02" w14:textId="77777777" w:rsidR="00120BAE" w:rsidRPr="00120BAE" w:rsidRDefault="00120BAE" w:rsidP="004D1FAC">
            <w:pPr>
              <w:spacing w:after="0"/>
              <w:ind w:firstLine="709"/>
              <w:rPr>
                <w:rFonts w:cs="Times New Roman"/>
                <w:sz w:val="24"/>
                <w:szCs w:val="24"/>
              </w:rPr>
            </w:pPr>
            <w:r w:rsidRPr="00120BAE">
              <w:rPr>
                <w:rFonts w:cs="Times New Roman"/>
                <w:sz w:val="24"/>
                <w:szCs w:val="24"/>
              </w:rPr>
              <w:t>0</w:t>
            </w:r>
          </w:p>
        </w:tc>
        <w:tc>
          <w:tcPr>
            <w:tcW w:w="0" w:type="auto"/>
            <w:vAlign w:val="center"/>
            <w:hideMark/>
          </w:tcPr>
          <w:p w14:paraId="244D64E3" w14:textId="77777777" w:rsidR="00120BAE" w:rsidRPr="00120BAE" w:rsidRDefault="00120BAE" w:rsidP="004D1FAC">
            <w:pPr>
              <w:spacing w:after="0"/>
              <w:ind w:firstLine="709"/>
              <w:rPr>
                <w:rFonts w:cs="Times New Roman"/>
                <w:sz w:val="24"/>
                <w:szCs w:val="24"/>
              </w:rPr>
            </w:pPr>
            <w:proofErr w:type="spellStart"/>
            <w:r w:rsidRPr="00120BAE">
              <w:rPr>
                <w:rFonts w:cs="Times New Roman"/>
                <w:sz w:val="24"/>
                <w:szCs w:val="24"/>
              </w:rPr>
              <w:t>Fail</w:t>
            </w:r>
            <w:proofErr w:type="spellEnd"/>
          </w:p>
        </w:tc>
      </w:tr>
    </w:tbl>
    <w:p w14:paraId="2DD900F6" w14:textId="77777777" w:rsidR="00120BAE" w:rsidRPr="00120BAE" w:rsidRDefault="00120BAE" w:rsidP="00120BAE">
      <w:pPr>
        <w:spacing w:after="0"/>
        <w:ind w:firstLine="709"/>
        <w:rPr>
          <w:rFonts w:cs="Times New Roman"/>
          <w:sz w:val="24"/>
          <w:szCs w:val="24"/>
        </w:rPr>
      </w:pPr>
      <w:r w:rsidRPr="00120BAE">
        <w:rPr>
          <w:rFonts w:cs="Times New Roman"/>
          <w:sz w:val="24"/>
          <w:szCs w:val="24"/>
        </w:rPr>
        <w:pict w14:anchorId="153A3C0C">
          <v:rect id="_x0000_i1110" style="width:0;height:1.5pt" o:hralign="center" o:hrstd="t" o:hr="t" fillcolor="#a0a0a0" stroked="f"/>
        </w:pict>
      </w:r>
    </w:p>
    <w:p w14:paraId="79069FD3" w14:textId="21E2F8B0" w:rsidR="00120BAE" w:rsidRPr="00120BAE" w:rsidRDefault="00120BAE" w:rsidP="00120BAE">
      <w:pPr>
        <w:spacing w:after="0"/>
        <w:ind w:firstLine="709"/>
        <w:rPr>
          <w:rFonts w:cs="Times New Roman"/>
          <w:b/>
          <w:bCs/>
          <w:sz w:val="24"/>
          <w:szCs w:val="24"/>
        </w:rPr>
      </w:pPr>
      <w:proofErr w:type="spellStart"/>
      <w:r w:rsidRPr="00120BAE">
        <w:rPr>
          <w:rFonts w:cs="Times New Roman"/>
          <w:b/>
          <w:bCs/>
          <w:sz w:val="24"/>
          <w:szCs w:val="24"/>
        </w:rPr>
        <w:t>Methodological</w:t>
      </w:r>
      <w:proofErr w:type="spellEnd"/>
      <w:r w:rsidRPr="00120BAE">
        <w:rPr>
          <w:rFonts w:cs="Times New Roman"/>
          <w:b/>
          <w:bCs/>
          <w:sz w:val="24"/>
          <w:szCs w:val="24"/>
        </w:rPr>
        <w:t xml:space="preserve"> </w:t>
      </w:r>
      <w:proofErr w:type="spellStart"/>
      <w:r w:rsidRPr="00120BAE">
        <w:rPr>
          <w:rFonts w:cs="Times New Roman"/>
          <w:b/>
          <w:bCs/>
          <w:sz w:val="24"/>
          <w:szCs w:val="24"/>
        </w:rPr>
        <w:t>Recommendations</w:t>
      </w:r>
      <w:proofErr w:type="spellEnd"/>
      <w:r w:rsidRPr="00120BAE">
        <w:rPr>
          <w:rFonts w:cs="Times New Roman"/>
          <w:b/>
          <w:bCs/>
          <w:sz w:val="24"/>
          <w:szCs w:val="24"/>
        </w:rPr>
        <w:t xml:space="preserve"> </w:t>
      </w:r>
      <w:proofErr w:type="spellStart"/>
      <w:r w:rsidRPr="00120BAE">
        <w:rPr>
          <w:rFonts w:cs="Times New Roman"/>
          <w:b/>
          <w:bCs/>
          <w:sz w:val="24"/>
          <w:szCs w:val="24"/>
        </w:rPr>
        <w:t>for</w:t>
      </w:r>
      <w:proofErr w:type="spellEnd"/>
      <w:r w:rsidRPr="00120BAE">
        <w:rPr>
          <w:rFonts w:cs="Times New Roman"/>
          <w:b/>
          <w:bCs/>
          <w:sz w:val="24"/>
          <w:szCs w:val="24"/>
        </w:rPr>
        <w:t xml:space="preserve"> </w:t>
      </w:r>
      <w:proofErr w:type="spellStart"/>
      <w:r w:rsidRPr="00120BAE">
        <w:rPr>
          <w:rFonts w:cs="Times New Roman"/>
          <w:b/>
          <w:bCs/>
          <w:sz w:val="24"/>
          <w:szCs w:val="24"/>
        </w:rPr>
        <w:t>Preparation</w:t>
      </w:r>
      <w:proofErr w:type="spellEnd"/>
    </w:p>
    <w:p w14:paraId="0E2E6647" w14:textId="77777777" w:rsidR="00120BAE" w:rsidRPr="00120BAE" w:rsidRDefault="00120BAE" w:rsidP="00120BAE">
      <w:pPr>
        <w:numPr>
          <w:ilvl w:val="0"/>
          <w:numId w:val="9"/>
        </w:numPr>
        <w:spacing w:after="0"/>
        <w:rPr>
          <w:rFonts w:cs="Times New Roman"/>
          <w:sz w:val="24"/>
          <w:szCs w:val="24"/>
        </w:rPr>
      </w:pPr>
      <w:proofErr w:type="spellStart"/>
      <w:r w:rsidRPr="00120BAE">
        <w:rPr>
          <w:rFonts w:cs="Times New Roman"/>
          <w:sz w:val="24"/>
          <w:szCs w:val="24"/>
        </w:rPr>
        <w:t>Revise</w:t>
      </w:r>
      <w:proofErr w:type="spellEnd"/>
      <w:r w:rsidRPr="00120BAE">
        <w:rPr>
          <w:rFonts w:cs="Times New Roman"/>
          <w:sz w:val="24"/>
          <w:szCs w:val="24"/>
        </w:rPr>
        <w:t xml:space="preserve"> </w:t>
      </w:r>
      <w:proofErr w:type="spellStart"/>
      <w:r w:rsidRPr="00120BAE">
        <w:rPr>
          <w:rFonts w:cs="Times New Roman"/>
          <w:sz w:val="24"/>
          <w:szCs w:val="24"/>
        </w:rPr>
        <w:t>key</w:t>
      </w:r>
      <w:proofErr w:type="spellEnd"/>
      <w:r w:rsidRPr="00120BAE">
        <w:rPr>
          <w:rFonts w:cs="Times New Roman"/>
          <w:sz w:val="24"/>
          <w:szCs w:val="24"/>
        </w:rPr>
        <w:t xml:space="preserve"> </w:t>
      </w:r>
      <w:proofErr w:type="spellStart"/>
      <w:r w:rsidRPr="00120BAE">
        <w:rPr>
          <w:rFonts w:cs="Times New Roman"/>
          <w:sz w:val="24"/>
          <w:szCs w:val="24"/>
        </w:rPr>
        <w:t>grammar</w:t>
      </w:r>
      <w:proofErr w:type="spellEnd"/>
      <w:r w:rsidRPr="00120BAE">
        <w:rPr>
          <w:rFonts w:cs="Times New Roman"/>
          <w:sz w:val="24"/>
          <w:szCs w:val="24"/>
        </w:rPr>
        <w:t xml:space="preserve"> </w:t>
      </w:r>
      <w:proofErr w:type="spellStart"/>
      <w:r w:rsidRPr="00120BAE">
        <w:rPr>
          <w:rFonts w:cs="Times New Roman"/>
          <w:sz w:val="24"/>
          <w:szCs w:val="24"/>
        </w:rPr>
        <w:t>areas</w:t>
      </w:r>
      <w:proofErr w:type="spellEnd"/>
      <w:r w:rsidRPr="00120BAE">
        <w:rPr>
          <w:rFonts w:cs="Times New Roman"/>
          <w:sz w:val="24"/>
          <w:szCs w:val="24"/>
        </w:rPr>
        <w:t xml:space="preserve">: </w:t>
      </w:r>
      <w:proofErr w:type="spellStart"/>
      <w:r w:rsidRPr="00120BAE">
        <w:rPr>
          <w:rFonts w:cs="Times New Roman"/>
          <w:sz w:val="24"/>
          <w:szCs w:val="24"/>
        </w:rPr>
        <w:t>modal</w:t>
      </w:r>
      <w:proofErr w:type="spellEnd"/>
      <w:r w:rsidRPr="00120BAE">
        <w:rPr>
          <w:rFonts w:cs="Times New Roman"/>
          <w:sz w:val="24"/>
          <w:szCs w:val="24"/>
        </w:rPr>
        <w:t xml:space="preserve"> </w:t>
      </w:r>
      <w:proofErr w:type="spellStart"/>
      <w:r w:rsidRPr="00120BAE">
        <w:rPr>
          <w:rFonts w:cs="Times New Roman"/>
          <w:sz w:val="24"/>
          <w:szCs w:val="24"/>
        </w:rPr>
        <w:t>verbs</w:t>
      </w:r>
      <w:proofErr w:type="spellEnd"/>
      <w:r w:rsidRPr="00120BAE">
        <w:rPr>
          <w:rFonts w:cs="Times New Roman"/>
          <w:sz w:val="24"/>
          <w:szCs w:val="24"/>
        </w:rPr>
        <w:t xml:space="preserve">, </w:t>
      </w:r>
      <w:proofErr w:type="spellStart"/>
      <w:r w:rsidRPr="00120BAE">
        <w:rPr>
          <w:rFonts w:cs="Times New Roman"/>
          <w:sz w:val="24"/>
          <w:szCs w:val="24"/>
        </w:rPr>
        <w:t>passive</w:t>
      </w:r>
      <w:proofErr w:type="spellEnd"/>
      <w:r w:rsidRPr="00120BAE">
        <w:rPr>
          <w:rFonts w:cs="Times New Roman"/>
          <w:sz w:val="24"/>
          <w:szCs w:val="24"/>
        </w:rPr>
        <w:t xml:space="preserve"> </w:t>
      </w:r>
      <w:proofErr w:type="spellStart"/>
      <w:r w:rsidRPr="00120BAE">
        <w:rPr>
          <w:rFonts w:cs="Times New Roman"/>
          <w:sz w:val="24"/>
          <w:szCs w:val="24"/>
        </w:rPr>
        <w:t>voice</w:t>
      </w:r>
      <w:proofErr w:type="spellEnd"/>
      <w:r w:rsidRPr="00120BAE">
        <w:rPr>
          <w:rFonts w:cs="Times New Roman"/>
          <w:sz w:val="24"/>
          <w:szCs w:val="24"/>
        </w:rPr>
        <w:t xml:space="preserve">, </w:t>
      </w:r>
      <w:proofErr w:type="spellStart"/>
      <w:r w:rsidRPr="00120BAE">
        <w:rPr>
          <w:rFonts w:cs="Times New Roman"/>
          <w:sz w:val="24"/>
          <w:szCs w:val="24"/>
        </w:rPr>
        <w:t>infinitives</w:t>
      </w:r>
      <w:proofErr w:type="spellEnd"/>
      <w:r w:rsidRPr="00120BAE">
        <w:rPr>
          <w:rFonts w:cs="Times New Roman"/>
          <w:sz w:val="24"/>
          <w:szCs w:val="24"/>
        </w:rPr>
        <w:t xml:space="preserve">, </w:t>
      </w:r>
      <w:proofErr w:type="spellStart"/>
      <w:r w:rsidRPr="00120BAE">
        <w:rPr>
          <w:rFonts w:cs="Times New Roman"/>
          <w:sz w:val="24"/>
          <w:szCs w:val="24"/>
        </w:rPr>
        <w:t>complex</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compound</w:t>
      </w:r>
      <w:proofErr w:type="spellEnd"/>
      <w:r w:rsidRPr="00120BAE">
        <w:rPr>
          <w:rFonts w:cs="Times New Roman"/>
          <w:sz w:val="24"/>
          <w:szCs w:val="24"/>
        </w:rPr>
        <w:t xml:space="preserve"> </w:t>
      </w:r>
      <w:proofErr w:type="spellStart"/>
      <w:r w:rsidRPr="00120BAE">
        <w:rPr>
          <w:rFonts w:cs="Times New Roman"/>
          <w:sz w:val="24"/>
          <w:szCs w:val="24"/>
        </w:rPr>
        <w:t>sentences</w:t>
      </w:r>
      <w:proofErr w:type="spellEnd"/>
      <w:r w:rsidRPr="00120BAE">
        <w:rPr>
          <w:rFonts w:cs="Times New Roman"/>
          <w:sz w:val="24"/>
          <w:szCs w:val="24"/>
        </w:rPr>
        <w:t>.</w:t>
      </w:r>
    </w:p>
    <w:p w14:paraId="251678C1" w14:textId="77777777" w:rsidR="00120BAE" w:rsidRPr="00120BAE" w:rsidRDefault="00120BAE" w:rsidP="00120BAE">
      <w:pPr>
        <w:numPr>
          <w:ilvl w:val="0"/>
          <w:numId w:val="9"/>
        </w:numPr>
        <w:spacing w:after="0"/>
        <w:rPr>
          <w:rFonts w:cs="Times New Roman"/>
          <w:sz w:val="24"/>
          <w:szCs w:val="24"/>
        </w:rPr>
      </w:pPr>
      <w:r w:rsidRPr="00120BAE">
        <w:rPr>
          <w:rFonts w:cs="Times New Roman"/>
          <w:sz w:val="24"/>
          <w:szCs w:val="24"/>
        </w:rPr>
        <w:t xml:space="preserve">Review </w:t>
      </w:r>
      <w:proofErr w:type="spellStart"/>
      <w:r w:rsidRPr="00120BAE">
        <w:rPr>
          <w:rFonts w:cs="Times New Roman"/>
          <w:sz w:val="24"/>
          <w:szCs w:val="24"/>
        </w:rPr>
        <w:t>vocabulary</w:t>
      </w:r>
      <w:proofErr w:type="spellEnd"/>
      <w:r w:rsidRPr="00120BAE">
        <w:rPr>
          <w:rFonts w:cs="Times New Roman"/>
          <w:sz w:val="24"/>
          <w:szCs w:val="24"/>
        </w:rPr>
        <w:t xml:space="preserve"> </w:t>
      </w:r>
      <w:proofErr w:type="spellStart"/>
      <w:r w:rsidRPr="00120BAE">
        <w:rPr>
          <w:rFonts w:cs="Times New Roman"/>
          <w:sz w:val="24"/>
          <w:szCs w:val="24"/>
        </w:rPr>
        <w:t>from</w:t>
      </w:r>
      <w:proofErr w:type="spellEnd"/>
      <w:r w:rsidRPr="00120BAE">
        <w:rPr>
          <w:rFonts w:cs="Times New Roman"/>
          <w:sz w:val="24"/>
          <w:szCs w:val="24"/>
        </w:rPr>
        <w:t xml:space="preserve"> </w:t>
      </w:r>
      <w:proofErr w:type="spellStart"/>
      <w:r w:rsidRPr="00120BAE">
        <w:rPr>
          <w:rFonts w:cs="Times New Roman"/>
          <w:sz w:val="24"/>
          <w:szCs w:val="24"/>
        </w:rPr>
        <w:t>topics</w:t>
      </w:r>
      <w:proofErr w:type="spellEnd"/>
      <w:r w:rsidRPr="00120BAE">
        <w:rPr>
          <w:rFonts w:cs="Times New Roman"/>
          <w:sz w:val="24"/>
          <w:szCs w:val="24"/>
        </w:rPr>
        <w:t xml:space="preserve"> </w:t>
      </w:r>
      <w:proofErr w:type="spellStart"/>
      <w:r w:rsidRPr="00120BAE">
        <w:rPr>
          <w:rFonts w:cs="Times New Roman"/>
          <w:sz w:val="24"/>
          <w:szCs w:val="24"/>
        </w:rPr>
        <w:t>studied</w:t>
      </w:r>
      <w:proofErr w:type="spellEnd"/>
      <w:r w:rsidRPr="00120BAE">
        <w:rPr>
          <w:rFonts w:cs="Times New Roman"/>
          <w:sz w:val="24"/>
          <w:szCs w:val="24"/>
        </w:rPr>
        <w:t xml:space="preserve">: </w:t>
      </w:r>
      <w:proofErr w:type="spellStart"/>
      <w:r w:rsidRPr="00120BAE">
        <w:rPr>
          <w:rFonts w:cs="Times New Roman"/>
          <w:sz w:val="24"/>
          <w:szCs w:val="24"/>
        </w:rPr>
        <w:t>countries</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cultures</w:t>
      </w:r>
      <w:proofErr w:type="spellEnd"/>
      <w:r w:rsidRPr="00120BAE">
        <w:rPr>
          <w:rFonts w:cs="Times New Roman"/>
          <w:sz w:val="24"/>
          <w:szCs w:val="24"/>
        </w:rPr>
        <w:t xml:space="preserve">, </w:t>
      </w:r>
      <w:proofErr w:type="spellStart"/>
      <w:r w:rsidRPr="00120BAE">
        <w:rPr>
          <w:rFonts w:cs="Times New Roman"/>
          <w:sz w:val="24"/>
          <w:szCs w:val="24"/>
        </w:rPr>
        <w:t>professions</w:t>
      </w:r>
      <w:proofErr w:type="spellEnd"/>
      <w:r w:rsidRPr="00120BAE">
        <w:rPr>
          <w:rFonts w:cs="Times New Roman"/>
          <w:sz w:val="24"/>
          <w:szCs w:val="24"/>
        </w:rPr>
        <w:t xml:space="preserve"> </w:t>
      </w:r>
      <w:proofErr w:type="spellStart"/>
      <w:r w:rsidRPr="00120BAE">
        <w:rPr>
          <w:rFonts w:cs="Times New Roman"/>
          <w:sz w:val="24"/>
          <w:szCs w:val="24"/>
        </w:rPr>
        <w:t>in</w:t>
      </w:r>
      <w:proofErr w:type="spellEnd"/>
      <w:r w:rsidRPr="00120BAE">
        <w:rPr>
          <w:rFonts w:cs="Times New Roman"/>
          <w:sz w:val="24"/>
          <w:szCs w:val="24"/>
        </w:rPr>
        <w:t xml:space="preserve"> IR, </w:t>
      </w:r>
      <w:proofErr w:type="spellStart"/>
      <w:r w:rsidRPr="00120BAE">
        <w:rPr>
          <w:rFonts w:cs="Times New Roman"/>
          <w:sz w:val="24"/>
          <w:szCs w:val="24"/>
        </w:rPr>
        <w:t>education</w:t>
      </w:r>
      <w:proofErr w:type="spellEnd"/>
      <w:r w:rsidRPr="00120BAE">
        <w:rPr>
          <w:rFonts w:cs="Times New Roman"/>
          <w:sz w:val="24"/>
          <w:szCs w:val="24"/>
        </w:rPr>
        <w:t xml:space="preserve">, </w:t>
      </w:r>
      <w:proofErr w:type="spellStart"/>
      <w:r w:rsidRPr="00120BAE">
        <w:rPr>
          <w:rFonts w:cs="Times New Roman"/>
          <w:sz w:val="24"/>
          <w:szCs w:val="24"/>
        </w:rPr>
        <w:t>environment</w:t>
      </w:r>
      <w:proofErr w:type="spellEnd"/>
      <w:r w:rsidRPr="00120BAE">
        <w:rPr>
          <w:rFonts w:cs="Times New Roman"/>
          <w:sz w:val="24"/>
          <w:szCs w:val="24"/>
        </w:rPr>
        <w:t xml:space="preserve">, </w:t>
      </w:r>
      <w:proofErr w:type="spellStart"/>
      <w:r w:rsidRPr="00120BAE">
        <w:rPr>
          <w:rFonts w:cs="Times New Roman"/>
          <w:sz w:val="24"/>
          <w:szCs w:val="24"/>
        </w:rPr>
        <w:t>diplomacy</w:t>
      </w:r>
      <w:proofErr w:type="spellEnd"/>
      <w:r w:rsidRPr="00120BAE">
        <w:rPr>
          <w:rFonts w:cs="Times New Roman"/>
          <w:sz w:val="24"/>
          <w:szCs w:val="24"/>
        </w:rPr>
        <w:t xml:space="preserve">, </w:t>
      </w:r>
      <w:proofErr w:type="spellStart"/>
      <w:r w:rsidRPr="00120BAE">
        <w:rPr>
          <w:rFonts w:cs="Times New Roman"/>
          <w:sz w:val="24"/>
          <w:szCs w:val="24"/>
        </w:rPr>
        <w:t>technology</w:t>
      </w:r>
      <w:proofErr w:type="spellEnd"/>
      <w:r w:rsidRPr="00120BAE">
        <w:rPr>
          <w:rFonts w:cs="Times New Roman"/>
          <w:sz w:val="24"/>
          <w:szCs w:val="24"/>
        </w:rPr>
        <w:t>.</w:t>
      </w:r>
    </w:p>
    <w:p w14:paraId="6A23381C" w14:textId="77777777" w:rsidR="00120BAE" w:rsidRPr="00120BAE" w:rsidRDefault="00120BAE" w:rsidP="00120BAE">
      <w:pPr>
        <w:numPr>
          <w:ilvl w:val="0"/>
          <w:numId w:val="9"/>
        </w:numPr>
        <w:spacing w:after="0"/>
        <w:rPr>
          <w:rFonts w:cs="Times New Roman"/>
          <w:sz w:val="24"/>
          <w:szCs w:val="24"/>
        </w:rPr>
      </w:pPr>
      <w:proofErr w:type="spellStart"/>
      <w:r w:rsidRPr="00120BAE">
        <w:rPr>
          <w:rFonts w:cs="Times New Roman"/>
          <w:sz w:val="24"/>
          <w:szCs w:val="24"/>
        </w:rPr>
        <w:t>Practice</w:t>
      </w:r>
      <w:proofErr w:type="spellEnd"/>
      <w:r w:rsidRPr="00120BAE">
        <w:rPr>
          <w:rFonts w:cs="Times New Roman"/>
          <w:sz w:val="24"/>
          <w:szCs w:val="24"/>
        </w:rPr>
        <w:t xml:space="preserve"> </w:t>
      </w:r>
      <w:proofErr w:type="spellStart"/>
      <w:r w:rsidRPr="00120BAE">
        <w:rPr>
          <w:rFonts w:cs="Times New Roman"/>
          <w:sz w:val="24"/>
          <w:szCs w:val="24"/>
        </w:rPr>
        <w:t>reading</w:t>
      </w:r>
      <w:proofErr w:type="spellEnd"/>
      <w:r w:rsidRPr="00120BAE">
        <w:rPr>
          <w:rFonts w:cs="Times New Roman"/>
          <w:sz w:val="24"/>
          <w:szCs w:val="24"/>
        </w:rPr>
        <w:t xml:space="preserve"> </w:t>
      </w:r>
      <w:proofErr w:type="spellStart"/>
      <w:r w:rsidRPr="00120BAE">
        <w:rPr>
          <w:rFonts w:cs="Times New Roman"/>
          <w:sz w:val="24"/>
          <w:szCs w:val="24"/>
        </w:rPr>
        <w:t>short</w:t>
      </w:r>
      <w:proofErr w:type="spellEnd"/>
      <w:r w:rsidRPr="00120BAE">
        <w:rPr>
          <w:rFonts w:cs="Times New Roman"/>
          <w:sz w:val="24"/>
          <w:szCs w:val="24"/>
        </w:rPr>
        <w:t xml:space="preserve"> </w:t>
      </w:r>
      <w:proofErr w:type="spellStart"/>
      <w:r w:rsidRPr="00120BAE">
        <w:rPr>
          <w:rFonts w:cs="Times New Roman"/>
          <w:sz w:val="24"/>
          <w:szCs w:val="24"/>
        </w:rPr>
        <w:t>news</w:t>
      </w:r>
      <w:proofErr w:type="spellEnd"/>
      <w:r w:rsidRPr="00120BAE">
        <w:rPr>
          <w:rFonts w:cs="Times New Roman"/>
          <w:sz w:val="24"/>
          <w:szCs w:val="24"/>
        </w:rPr>
        <w:t xml:space="preserve"> </w:t>
      </w:r>
      <w:proofErr w:type="spellStart"/>
      <w:r w:rsidRPr="00120BAE">
        <w:rPr>
          <w:rFonts w:cs="Times New Roman"/>
          <w:sz w:val="24"/>
          <w:szCs w:val="24"/>
        </w:rPr>
        <w:t>articles</w:t>
      </w:r>
      <w:proofErr w:type="spellEnd"/>
      <w:r w:rsidRPr="00120BAE">
        <w:rPr>
          <w:rFonts w:cs="Times New Roman"/>
          <w:sz w:val="24"/>
          <w:szCs w:val="24"/>
        </w:rPr>
        <w:t xml:space="preserve"> (BBC Learning English, </w:t>
      </w:r>
      <w:proofErr w:type="spellStart"/>
      <w:r w:rsidRPr="00120BAE">
        <w:rPr>
          <w:rFonts w:cs="Times New Roman"/>
          <w:sz w:val="24"/>
          <w:szCs w:val="24"/>
        </w:rPr>
        <w:t>Breaking</w:t>
      </w:r>
      <w:proofErr w:type="spellEnd"/>
      <w:r w:rsidRPr="00120BAE">
        <w:rPr>
          <w:rFonts w:cs="Times New Roman"/>
          <w:sz w:val="24"/>
          <w:szCs w:val="24"/>
        </w:rPr>
        <w:t xml:space="preserve"> News English).</w:t>
      </w:r>
    </w:p>
    <w:p w14:paraId="642C8C9F" w14:textId="77777777" w:rsidR="00120BAE" w:rsidRPr="00120BAE" w:rsidRDefault="00120BAE" w:rsidP="00120BAE">
      <w:pPr>
        <w:numPr>
          <w:ilvl w:val="0"/>
          <w:numId w:val="9"/>
        </w:numPr>
        <w:spacing w:after="0"/>
        <w:rPr>
          <w:rFonts w:cs="Times New Roman"/>
          <w:sz w:val="24"/>
          <w:szCs w:val="24"/>
        </w:rPr>
      </w:pPr>
      <w:proofErr w:type="spellStart"/>
      <w:r w:rsidRPr="00120BAE">
        <w:rPr>
          <w:rFonts w:cs="Times New Roman"/>
          <w:sz w:val="24"/>
          <w:szCs w:val="24"/>
        </w:rPr>
        <w:t>Prepare</w:t>
      </w:r>
      <w:proofErr w:type="spellEnd"/>
      <w:r w:rsidRPr="00120BAE">
        <w:rPr>
          <w:rFonts w:cs="Times New Roman"/>
          <w:sz w:val="24"/>
          <w:szCs w:val="24"/>
        </w:rPr>
        <w:t xml:space="preserve"> 2–3 </w:t>
      </w:r>
      <w:proofErr w:type="spellStart"/>
      <w:r w:rsidRPr="00120BAE">
        <w:rPr>
          <w:rFonts w:cs="Times New Roman"/>
          <w:sz w:val="24"/>
          <w:szCs w:val="24"/>
        </w:rPr>
        <w:t>short</w:t>
      </w:r>
      <w:proofErr w:type="spellEnd"/>
      <w:r w:rsidRPr="00120BAE">
        <w:rPr>
          <w:rFonts w:cs="Times New Roman"/>
          <w:sz w:val="24"/>
          <w:szCs w:val="24"/>
        </w:rPr>
        <w:t xml:space="preserve"> </w:t>
      </w:r>
      <w:proofErr w:type="spellStart"/>
      <w:r w:rsidRPr="00120BAE">
        <w:rPr>
          <w:rFonts w:cs="Times New Roman"/>
          <w:sz w:val="24"/>
          <w:szCs w:val="24"/>
        </w:rPr>
        <w:t>oral</w:t>
      </w:r>
      <w:proofErr w:type="spellEnd"/>
      <w:r w:rsidRPr="00120BAE">
        <w:rPr>
          <w:rFonts w:cs="Times New Roman"/>
          <w:sz w:val="24"/>
          <w:szCs w:val="24"/>
        </w:rPr>
        <w:t xml:space="preserve"> </w:t>
      </w:r>
      <w:proofErr w:type="spellStart"/>
      <w:r w:rsidRPr="00120BAE">
        <w:rPr>
          <w:rFonts w:cs="Times New Roman"/>
          <w:sz w:val="24"/>
          <w:szCs w:val="24"/>
        </w:rPr>
        <w:t>presentations</w:t>
      </w:r>
      <w:proofErr w:type="spellEnd"/>
      <w:r w:rsidRPr="00120BAE">
        <w:rPr>
          <w:rFonts w:cs="Times New Roman"/>
          <w:sz w:val="24"/>
          <w:szCs w:val="24"/>
        </w:rPr>
        <w:t xml:space="preserve"> </w:t>
      </w:r>
      <w:proofErr w:type="spellStart"/>
      <w:r w:rsidRPr="00120BAE">
        <w:rPr>
          <w:rFonts w:cs="Times New Roman"/>
          <w:sz w:val="24"/>
          <w:szCs w:val="24"/>
        </w:rPr>
        <w:t>on</w:t>
      </w:r>
      <w:proofErr w:type="spellEnd"/>
      <w:r w:rsidRPr="00120BAE">
        <w:rPr>
          <w:rFonts w:cs="Times New Roman"/>
          <w:sz w:val="24"/>
          <w:szCs w:val="24"/>
        </w:rPr>
        <w:t xml:space="preserve"> IR-</w:t>
      </w:r>
      <w:proofErr w:type="spellStart"/>
      <w:r w:rsidRPr="00120BAE">
        <w:rPr>
          <w:rFonts w:cs="Times New Roman"/>
          <w:sz w:val="24"/>
          <w:szCs w:val="24"/>
        </w:rPr>
        <w:t>related</w:t>
      </w:r>
      <w:proofErr w:type="spellEnd"/>
      <w:r w:rsidRPr="00120BAE">
        <w:rPr>
          <w:rFonts w:cs="Times New Roman"/>
          <w:sz w:val="24"/>
          <w:szCs w:val="24"/>
        </w:rPr>
        <w:t xml:space="preserve"> </w:t>
      </w:r>
      <w:proofErr w:type="spellStart"/>
      <w:r w:rsidRPr="00120BAE">
        <w:rPr>
          <w:rFonts w:cs="Times New Roman"/>
          <w:sz w:val="24"/>
          <w:szCs w:val="24"/>
        </w:rPr>
        <w:t>topics</w:t>
      </w:r>
      <w:proofErr w:type="spellEnd"/>
      <w:r w:rsidRPr="00120BAE">
        <w:rPr>
          <w:rFonts w:cs="Times New Roman"/>
          <w:sz w:val="24"/>
          <w:szCs w:val="24"/>
        </w:rPr>
        <w:t>.</w:t>
      </w:r>
    </w:p>
    <w:p w14:paraId="1C1B92AB" w14:textId="77777777" w:rsidR="00120BAE" w:rsidRPr="00120BAE" w:rsidRDefault="00120BAE" w:rsidP="00120BAE">
      <w:pPr>
        <w:numPr>
          <w:ilvl w:val="0"/>
          <w:numId w:val="9"/>
        </w:numPr>
        <w:spacing w:after="0"/>
        <w:rPr>
          <w:rFonts w:cs="Times New Roman"/>
          <w:sz w:val="24"/>
          <w:szCs w:val="24"/>
        </w:rPr>
      </w:pPr>
      <w:r w:rsidRPr="00120BAE">
        <w:rPr>
          <w:rFonts w:cs="Times New Roman"/>
          <w:sz w:val="24"/>
          <w:szCs w:val="24"/>
        </w:rPr>
        <w:t xml:space="preserve">Review </w:t>
      </w:r>
      <w:proofErr w:type="spellStart"/>
      <w:r w:rsidRPr="00120BAE">
        <w:rPr>
          <w:rFonts w:cs="Times New Roman"/>
          <w:sz w:val="24"/>
          <w:szCs w:val="24"/>
        </w:rPr>
        <w:t>personal</w:t>
      </w:r>
      <w:proofErr w:type="spellEnd"/>
      <w:r w:rsidRPr="00120BAE">
        <w:rPr>
          <w:rFonts w:cs="Times New Roman"/>
          <w:sz w:val="24"/>
          <w:szCs w:val="24"/>
        </w:rPr>
        <w:t xml:space="preserve"> </w:t>
      </w:r>
      <w:proofErr w:type="spellStart"/>
      <w:r w:rsidRPr="00120BAE">
        <w:rPr>
          <w:rFonts w:cs="Times New Roman"/>
          <w:sz w:val="24"/>
          <w:szCs w:val="24"/>
        </w:rPr>
        <w:t>notes</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completed</w:t>
      </w:r>
      <w:proofErr w:type="spellEnd"/>
      <w:r w:rsidRPr="00120BAE">
        <w:rPr>
          <w:rFonts w:cs="Times New Roman"/>
          <w:sz w:val="24"/>
          <w:szCs w:val="24"/>
        </w:rPr>
        <w:t xml:space="preserve"> IWST/IWS </w:t>
      </w:r>
      <w:proofErr w:type="spellStart"/>
      <w:r w:rsidRPr="00120BAE">
        <w:rPr>
          <w:rFonts w:cs="Times New Roman"/>
          <w:sz w:val="24"/>
          <w:szCs w:val="24"/>
        </w:rPr>
        <w:t>tasks</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portfolio</w:t>
      </w:r>
      <w:proofErr w:type="spellEnd"/>
      <w:r w:rsidRPr="00120BAE">
        <w:rPr>
          <w:rFonts w:cs="Times New Roman"/>
          <w:sz w:val="24"/>
          <w:szCs w:val="24"/>
        </w:rPr>
        <w:t>.</w:t>
      </w:r>
    </w:p>
    <w:p w14:paraId="68D67AF7" w14:textId="77777777" w:rsidR="00120BAE" w:rsidRPr="00120BAE" w:rsidRDefault="00120BAE" w:rsidP="00120BAE">
      <w:pPr>
        <w:spacing w:after="0"/>
        <w:ind w:firstLine="709"/>
        <w:rPr>
          <w:rFonts w:cs="Times New Roman"/>
          <w:sz w:val="24"/>
          <w:szCs w:val="24"/>
        </w:rPr>
      </w:pPr>
      <w:r w:rsidRPr="00120BAE">
        <w:rPr>
          <w:rFonts w:cs="Times New Roman"/>
          <w:sz w:val="24"/>
          <w:szCs w:val="24"/>
        </w:rPr>
        <w:pict w14:anchorId="761E5A4B">
          <v:rect id="_x0000_i1111" style="width:0;height:1.5pt" o:hralign="center" o:hrstd="t" o:hr="t" fillcolor="#a0a0a0" stroked="f"/>
        </w:pict>
      </w:r>
    </w:p>
    <w:p w14:paraId="07385590" w14:textId="7C10D4C9" w:rsidR="00120BAE" w:rsidRPr="00120BAE" w:rsidRDefault="00120BAE" w:rsidP="00120BAE">
      <w:pPr>
        <w:spacing w:after="0"/>
        <w:ind w:firstLine="709"/>
        <w:rPr>
          <w:rFonts w:cs="Times New Roman"/>
          <w:b/>
          <w:bCs/>
          <w:sz w:val="24"/>
          <w:szCs w:val="24"/>
        </w:rPr>
      </w:pPr>
      <w:r w:rsidRPr="00120BAE">
        <w:rPr>
          <w:rFonts w:cs="Times New Roman"/>
          <w:b/>
          <w:bCs/>
          <w:sz w:val="24"/>
          <w:szCs w:val="24"/>
        </w:rPr>
        <w:t xml:space="preserve"> </w:t>
      </w:r>
      <w:proofErr w:type="spellStart"/>
      <w:r w:rsidRPr="00120BAE">
        <w:rPr>
          <w:rFonts w:cs="Times New Roman"/>
          <w:b/>
          <w:bCs/>
          <w:sz w:val="24"/>
          <w:szCs w:val="24"/>
        </w:rPr>
        <w:t>Examination</w:t>
      </w:r>
      <w:proofErr w:type="spellEnd"/>
      <w:r w:rsidRPr="00120BAE">
        <w:rPr>
          <w:rFonts w:cs="Times New Roman"/>
          <w:b/>
          <w:bCs/>
          <w:sz w:val="24"/>
          <w:szCs w:val="24"/>
        </w:rPr>
        <w:t xml:space="preserve"> </w:t>
      </w:r>
      <w:proofErr w:type="spellStart"/>
      <w:r w:rsidRPr="00120BAE">
        <w:rPr>
          <w:rFonts w:cs="Times New Roman"/>
          <w:b/>
          <w:bCs/>
          <w:sz w:val="24"/>
          <w:szCs w:val="24"/>
        </w:rPr>
        <w:t>Materials</w:t>
      </w:r>
      <w:proofErr w:type="spellEnd"/>
    </w:p>
    <w:p w14:paraId="17372425" w14:textId="77777777" w:rsidR="00120BAE" w:rsidRPr="00120BAE" w:rsidRDefault="00120BAE" w:rsidP="00120BAE">
      <w:pPr>
        <w:numPr>
          <w:ilvl w:val="0"/>
          <w:numId w:val="10"/>
        </w:numPr>
        <w:spacing w:after="0"/>
        <w:rPr>
          <w:rFonts w:cs="Times New Roman"/>
          <w:sz w:val="24"/>
          <w:szCs w:val="24"/>
        </w:rPr>
      </w:pPr>
      <w:proofErr w:type="spellStart"/>
      <w:r w:rsidRPr="00120BAE">
        <w:rPr>
          <w:rFonts w:cs="Times New Roman"/>
          <w:sz w:val="24"/>
          <w:szCs w:val="24"/>
        </w:rPr>
        <w:t>Exam</w:t>
      </w:r>
      <w:proofErr w:type="spellEnd"/>
      <w:r w:rsidRPr="00120BAE">
        <w:rPr>
          <w:rFonts w:cs="Times New Roman"/>
          <w:sz w:val="24"/>
          <w:szCs w:val="24"/>
        </w:rPr>
        <w:t xml:space="preserve"> </w:t>
      </w:r>
      <w:proofErr w:type="spellStart"/>
      <w:r w:rsidRPr="00120BAE">
        <w:rPr>
          <w:rFonts w:cs="Times New Roman"/>
          <w:sz w:val="24"/>
          <w:szCs w:val="24"/>
        </w:rPr>
        <w:t>text</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grammar</w:t>
      </w:r>
      <w:proofErr w:type="spellEnd"/>
      <w:r w:rsidRPr="00120BAE">
        <w:rPr>
          <w:rFonts w:cs="Times New Roman"/>
          <w:sz w:val="24"/>
          <w:szCs w:val="24"/>
        </w:rPr>
        <w:t xml:space="preserve"> </w:t>
      </w:r>
      <w:proofErr w:type="spellStart"/>
      <w:r w:rsidRPr="00120BAE">
        <w:rPr>
          <w:rFonts w:cs="Times New Roman"/>
          <w:sz w:val="24"/>
          <w:szCs w:val="24"/>
        </w:rPr>
        <w:t>test</w:t>
      </w:r>
      <w:proofErr w:type="spellEnd"/>
      <w:r w:rsidRPr="00120BAE">
        <w:rPr>
          <w:rFonts w:cs="Times New Roman"/>
          <w:sz w:val="24"/>
          <w:szCs w:val="24"/>
        </w:rPr>
        <w:t xml:space="preserve"> </w:t>
      </w:r>
      <w:proofErr w:type="spellStart"/>
      <w:r w:rsidRPr="00120BAE">
        <w:rPr>
          <w:rFonts w:cs="Times New Roman"/>
          <w:sz w:val="24"/>
          <w:szCs w:val="24"/>
        </w:rPr>
        <w:t>prepared</w:t>
      </w:r>
      <w:proofErr w:type="spellEnd"/>
      <w:r w:rsidRPr="00120BAE">
        <w:rPr>
          <w:rFonts w:cs="Times New Roman"/>
          <w:sz w:val="24"/>
          <w:szCs w:val="24"/>
        </w:rPr>
        <w:t xml:space="preserve"> </w:t>
      </w:r>
      <w:proofErr w:type="spellStart"/>
      <w:r w:rsidRPr="00120BAE">
        <w:rPr>
          <w:rFonts w:cs="Times New Roman"/>
          <w:sz w:val="24"/>
          <w:szCs w:val="24"/>
        </w:rPr>
        <w:t>by</w:t>
      </w:r>
      <w:proofErr w:type="spellEnd"/>
      <w:r w:rsidRPr="00120BAE">
        <w:rPr>
          <w:rFonts w:cs="Times New Roman"/>
          <w:sz w:val="24"/>
          <w:szCs w:val="24"/>
        </w:rPr>
        <w:t xml:space="preserve"> </w:t>
      </w:r>
      <w:proofErr w:type="spellStart"/>
      <w:r w:rsidRPr="00120BAE">
        <w:rPr>
          <w:rFonts w:cs="Times New Roman"/>
          <w:sz w:val="24"/>
          <w:szCs w:val="24"/>
        </w:rPr>
        <w:t>the</w:t>
      </w:r>
      <w:proofErr w:type="spellEnd"/>
      <w:r w:rsidRPr="00120BAE">
        <w:rPr>
          <w:rFonts w:cs="Times New Roman"/>
          <w:sz w:val="24"/>
          <w:szCs w:val="24"/>
        </w:rPr>
        <w:t xml:space="preserve"> </w:t>
      </w:r>
      <w:proofErr w:type="spellStart"/>
      <w:r w:rsidRPr="00120BAE">
        <w:rPr>
          <w:rFonts w:cs="Times New Roman"/>
          <w:sz w:val="24"/>
          <w:szCs w:val="24"/>
        </w:rPr>
        <w:t>instructor</w:t>
      </w:r>
      <w:proofErr w:type="spellEnd"/>
      <w:r w:rsidRPr="00120BAE">
        <w:rPr>
          <w:rFonts w:cs="Times New Roman"/>
          <w:sz w:val="24"/>
          <w:szCs w:val="24"/>
        </w:rPr>
        <w:t xml:space="preserve"> </w:t>
      </w:r>
      <w:proofErr w:type="spellStart"/>
      <w:r w:rsidRPr="00120BAE">
        <w:rPr>
          <w:rFonts w:cs="Times New Roman"/>
          <w:sz w:val="24"/>
          <w:szCs w:val="24"/>
        </w:rPr>
        <w:t>in</w:t>
      </w:r>
      <w:proofErr w:type="spellEnd"/>
      <w:r w:rsidRPr="00120BAE">
        <w:rPr>
          <w:rFonts w:cs="Times New Roman"/>
          <w:sz w:val="24"/>
          <w:szCs w:val="24"/>
        </w:rPr>
        <w:t xml:space="preserve"> </w:t>
      </w:r>
      <w:proofErr w:type="spellStart"/>
      <w:r w:rsidRPr="00120BAE">
        <w:rPr>
          <w:rFonts w:cs="Times New Roman"/>
          <w:sz w:val="24"/>
          <w:szCs w:val="24"/>
        </w:rPr>
        <w:t>accordance</w:t>
      </w:r>
      <w:proofErr w:type="spellEnd"/>
      <w:r w:rsidRPr="00120BAE">
        <w:rPr>
          <w:rFonts w:cs="Times New Roman"/>
          <w:sz w:val="24"/>
          <w:szCs w:val="24"/>
        </w:rPr>
        <w:t xml:space="preserve"> </w:t>
      </w:r>
      <w:proofErr w:type="spellStart"/>
      <w:r w:rsidRPr="00120BAE">
        <w:rPr>
          <w:rFonts w:cs="Times New Roman"/>
          <w:sz w:val="24"/>
          <w:szCs w:val="24"/>
        </w:rPr>
        <w:t>with</w:t>
      </w:r>
      <w:proofErr w:type="spellEnd"/>
      <w:r w:rsidRPr="00120BAE">
        <w:rPr>
          <w:rFonts w:cs="Times New Roman"/>
          <w:sz w:val="24"/>
          <w:szCs w:val="24"/>
        </w:rPr>
        <w:t xml:space="preserve"> </w:t>
      </w:r>
      <w:proofErr w:type="spellStart"/>
      <w:r w:rsidRPr="00120BAE">
        <w:rPr>
          <w:rFonts w:cs="Times New Roman"/>
          <w:sz w:val="24"/>
          <w:szCs w:val="24"/>
        </w:rPr>
        <w:t>the</w:t>
      </w:r>
      <w:proofErr w:type="spellEnd"/>
      <w:r w:rsidRPr="00120BAE">
        <w:rPr>
          <w:rFonts w:cs="Times New Roman"/>
          <w:sz w:val="24"/>
          <w:szCs w:val="24"/>
        </w:rPr>
        <w:t xml:space="preserve"> </w:t>
      </w:r>
      <w:proofErr w:type="spellStart"/>
      <w:r w:rsidRPr="00120BAE">
        <w:rPr>
          <w:rFonts w:cs="Times New Roman"/>
          <w:sz w:val="24"/>
          <w:szCs w:val="24"/>
        </w:rPr>
        <w:t>syllabus</w:t>
      </w:r>
      <w:proofErr w:type="spellEnd"/>
      <w:r w:rsidRPr="00120BAE">
        <w:rPr>
          <w:rFonts w:cs="Times New Roman"/>
          <w:sz w:val="24"/>
          <w:szCs w:val="24"/>
        </w:rPr>
        <w:t xml:space="preserve"> </w:t>
      </w:r>
      <w:proofErr w:type="spellStart"/>
      <w:r w:rsidRPr="00120BAE">
        <w:rPr>
          <w:rFonts w:cs="Times New Roman"/>
          <w:sz w:val="24"/>
          <w:szCs w:val="24"/>
        </w:rPr>
        <w:t>topics</w:t>
      </w:r>
      <w:proofErr w:type="spellEnd"/>
      <w:r w:rsidRPr="00120BAE">
        <w:rPr>
          <w:rFonts w:cs="Times New Roman"/>
          <w:sz w:val="24"/>
          <w:szCs w:val="24"/>
        </w:rPr>
        <w:t>.</w:t>
      </w:r>
    </w:p>
    <w:p w14:paraId="39726713" w14:textId="77777777" w:rsidR="00120BAE" w:rsidRPr="00120BAE" w:rsidRDefault="00120BAE" w:rsidP="00120BAE">
      <w:pPr>
        <w:numPr>
          <w:ilvl w:val="0"/>
          <w:numId w:val="10"/>
        </w:numPr>
        <w:spacing w:after="0"/>
        <w:rPr>
          <w:rFonts w:cs="Times New Roman"/>
          <w:sz w:val="24"/>
          <w:szCs w:val="24"/>
        </w:rPr>
      </w:pPr>
      <w:proofErr w:type="spellStart"/>
      <w:r w:rsidRPr="00120BAE">
        <w:rPr>
          <w:rFonts w:cs="Times New Roman"/>
          <w:sz w:val="24"/>
          <w:szCs w:val="24"/>
        </w:rPr>
        <w:t>Individual</w:t>
      </w:r>
      <w:proofErr w:type="spellEnd"/>
      <w:r w:rsidRPr="00120BAE">
        <w:rPr>
          <w:rFonts w:cs="Times New Roman"/>
          <w:sz w:val="24"/>
          <w:szCs w:val="24"/>
        </w:rPr>
        <w:t xml:space="preserve"> </w:t>
      </w:r>
      <w:proofErr w:type="spellStart"/>
      <w:r w:rsidRPr="00120BAE">
        <w:rPr>
          <w:rFonts w:cs="Times New Roman"/>
          <w:sz w:val="24"/>
          <w:szCs w:val="24"/>
        </w:rPr>
        <w:t>exam</w:t>
      </w:r>
      <w:proofErr w:type="spellEnd"/>
      <w:r w:rsidRPr="00120BAE">
        <w:rPr>
          <w:rFonts w:cs="Times New Roman"/>
          <w:sz w:val="24"/>
          <w:szCs w:val="24"/>
        </w:rPr>
        <w:t xml:space="preserve"> </w:t>
      </w:r>
      <w:proofErr w:type="spellStart"/>
      <w:r w:rsidRPr="00120BAE">
        <w:rPr>
          <w:rFonts w:cs="Times New Roman"/>
          <w:sz w:val="24"/>
          <w:szCs w:val="24"/>
        </w:rPr>
        <w:t>cards</w:t>
      </w:r>
      <w:proofErr w:type="spellEnd"/>
      <w:r w:rsidRPr="00120BAE">
        <w:rPr>
          <w:rFonts w:cs="Times New Roman"/>
          <w:sz w:val="24"/>
          <w:szCs w:val="24"/>
        </w:rPr>
        <w:t xml:space="preserve"> </w:t>
      </w:r>
      <w:proofErr w:type="spellStart"/>
      <w:r w:rsidRPr="00120BAE">
        <w:rPr>
          <w:rFonts w:cs="Times New Roman"/>
          <w:sz w:val="24"/>
          <w:szCs w:val="24"/>
        </w:rPr>
        <w:t>with</w:t>
      </w:r>
      <w:proofErr w:type="spellEnd"/>
      <w:r w:rsidRPr="00120BAE">
        <w:rPr>
          <w:rFonts w:cs="Times New Roman"/>
          <w:sz w:val="24"/>
          <w:szCs w:val="24"/>
        </w:rPr>
        <w:t xml:space="preserve"> </w:t>
      </w:r>
      <w:proofErr w:type="spellStart"/>
      <w:r w:rsidRPr="00120BAE">
        <w:rPr>
          <w:rFonts w:cs="Times New Roman"/>
          <w:sz w:val="24"/>
          <w:szCs w:val="24"/>
        </w:rPr>
        <w:t>speaking</w:t>
      </w:r>
      <w:proofErr w:type="spellEnd"/>
      <w:r w:rsidRPr="00120BAE">
        <w:rPr>
          <w:rFonts w:cs="Times New Roman"/>
          <w:sz w:val="24"/>
          <w:szCs w:val="24"/>
        </w:rPr>
        <w:t xml:space="preserve"> </w:t>
      </w:r>
      <w:proofErr w:type="spellStart"/>
      <w:r w:rsidRPr="00120BAE">
        <w:rPr>
          <w:rFonts w:cs="Times New Roman"/>
          <w:sz w:val="24"/>
          <w:szCs w:val="24"/>
        </w:rPr>
        <w:t>questions</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topics</w:t>
      </w:r>
      <w:proofErr w:type="spellEnd"/>
      <w:r w:rsidRPr="00120BAE">
        <w:rPr>
          <w:rFonts w:cs="Times New Roman"/>
          <w:sz w:val="24"/>
          <w:szCs w:val="24"/>
        </w:rPr>
        <w:t>.</w:t>
      </w:r>
    </w:p>
    <w:p w14:paraId="74E91040" w14:textId="77777777" w:rsidR="00120BAE" w:rsidRPr="00120BAE" w:rsidRDefault="00120BAE" w:rsidP="00120BAE">
      <w:pPr>
        <w:numPr>
          <w:ilvl w:val="0"/>
          <w:numId w:val="10"/>
        </w:numPr>
        <w:spacing w:after="0"/>
        <w:rPr>
          <w:rFonts w:cs="Times New Roman"/>
          <w:sz w:val="24"/>
          <w:szCs w:val="24"/>
        </w:rPr>
      </w:pPr>
      <w:proofErr w:type="spellStart"/>
      <w:r w:rsidRPr="00120BAE">
        <w:rPr>
          <w:rFonts w:cs="Times New Roman"/>
          <w:sz w:val="24"/>
          <w:szCs w:val="24"/>
        </w:rPr>
        <w:lastRenderedPageBreak/>
        <w:t>Writing</w:t>
      </w:r>
      <w:proofErr w:type="spellEnd"/>
      <w:r w:rsidRPr="00120BAE">
        <w:rPr>
          <w:rFonts w:cs="Times New Roman"/>
          <w:sz w:val="24"/>
          <w:szCs w:val="24"/>
        </w:rPr>
        <w:t xml:space="preserve"> </w:t>
      </w:r>
      <w:proofErr w:type="spellStart"/>
      <w:r w:rsidRPr="00120BAE">
        <w:rPr>
          <w:rFonts w:cs="Times New Roman"/>
          <w:sz w:val="24"/>
          <w:szCs w:val="24"/>
        </w:rPr>
        <w:t>task</w:t>
      </w:r>
      <w:proofErr w:type="spellEnd"/>
      <w:r w:rsidRPr="00120BAE">
        <w:rPr>
          <w:rFonts w:cs="Times New Roman"/>
          <w:sz w:val="24"/>
          <w:szCs w:val="24"/>
        </w:rPr>
        <w:t xml:space="preserve"> </w:t>
      </w:r>
      <w:proofErr w:type="spellStart"/>
      <w:r w:rsidRPr="00120BAE">
        <w:rPr>
          <w:rFonts w:cs="Times New Roman"/>
          <w:sz w:val="24"/>
          <w:szCs w:val="24"/>
        </w:rPr>
        <w:t>sheet</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evaluation</w:t>
      </w:r>
      <w:proofErr w:type="spellEnd"/>
      <w:r w:rsidRPr="00120BAE">
        <w:rPr>
          <w:rFonts w:cs="Times New Roman"/>
          <w:sz w:val="24"/>
          <w:szCs w:val="24"/>
        </w:rPr>
        <w:t xml:space="preserve"> </w:t>
      </w:r>
      <w:proofErr w:type="spellStart"/>
      <w:r w:rsidRPr="00120BAE">
        <w:rPr>
          <w:rFonts w:cs="Times New Roman"/>
          <w:sz w:val="24"/>
          <w:szCs w:val="24"/>
        </w:rPr>
        <w:t>rubric</w:t>
      </w:r>
      <w:proofErr w:type="spellEnd"/>
      <w:r w:rsidRPr="00120BAE">
        <w:rPr>
          <w:rFonts w:cs="Times New Roman"/>
          <w:sz w:val="24"/>
          <w:szCs w:val="24"/>
        </w:rPr>
        <w:t>.</w:t>
      </w:r>
    </w:p>
    <w:p w14:paraId="2C216AFA" w14:textId="77777777" w:rsidR="00120BAE" w:rsidRPr="00120BAE" w:rsidRDefault="00120BAE" w:rsidP="00120BAE">
      <w:pPr>
        <w:spacing w:after="0"/>
        <w:ind w:firstLine="709"/>
        <w:rPr>
          <w:rFonts w:cs="Times New Roman"/>
          <w:sz w:val="24"/>
          <w:szCs w:val="24"/>
        </w:rPr>
      </w:pPr>
      <w:r w:rsidRPr="00120BAE">
        <w:rPr>
          <w:rFonts w:cs="Times New Roman"/>
          <w:sz w:val="24"/>
          <w:szCs w:val="24"/>
        </w:rPr>
        <w:pict w14:anchorId="057AE975">
          <v:rect id="_x0000_i1112" style="width:0;height:1.5pt" o:hralign="center" o:hrstd="t" o:hr="t" fillcolor="#a0a0a0" stroked="f"/>
        </w:pict>
      </w:r>
    </w:p>
    <w:p w14:paraId="1911B8E3" w14:textId="77777777" w:rsidR="00120BAE" w:rsidRPr="00120BAE" w:rsidRDefault="00120BAE" w:rsidP="00120BAE">
      <w:pPr>
        <w:spacing w:after="0"/>
        <w:ind w:firstLine="709"/>
        <w:rPr>
          <w:rFonts w:cs="Times New Roman"/>
          <w:b/>
          <w:bCs/>
          <w:sz w:val="24"/>
          <w:szCs w:val="24"/>
        </w:rPr>
      </w:pPr>
      <w:r w:rsidRPr="00120BAE">
        <w:rPr>
          <w:rFonts w:cs="Times New Roman"/>
          <w:b/>
          <w:bCs/>
          <w:sz w:val="24"/>
          <w:szCs w:val="24"/>
        </w:rPr>
        <w:t xml:space="preserve">7. </w:t>
      </w:r>
      <w:proofErr w:type="spellStart"/>
      <w:r w:rsidRPr="00120BAE">
        <w:rPr>
          <w:rFonts w:cs="Times New Roman"/>
          <w:b/>
          <w:bCs/>
          <w:sz w:val="24"/>
          <w:szCs w:val="24"/>
        </w:rPr>
        <w:t>Expected</w:t>
      </w:r>
      <w:proofErr w:type="spellEnd"/>
      <w:r w:rsidRPr="00120BAE">
        <w:rPr>
          <w:rFonts w:cs="Times New Roman"/>
          <w:b/>
          <w:bCs/>
          <w:sz w:val="24"/>
          <w:szCs w:val="24"/>
        </w:rPr>
        <w:t xml:space="preserve"> Learning </w:t>
      </w:r>
      <w:proofErr w:type="spellStart"/>
      <w:r w:rsidRPr="00120BAE">
        <w:rPr>
          <w:rFonts w:cs="Times New Roman"/>
          <w:b/>
          <w:bCs/>
          <w:sz w:val="24"/>
          <w:szCs w:val="24"/>
        </w:rPr>
        <w:t>Outcomes</w:t>
      </w:r>
      <w:proofErr w:type="spellEnd"/>
      <w:r w:rsidRPr="00120BAE">
        <w:rPr>
          <w:rFonts w:cs="Times New Roman"/>
          <w:b/>
          <w:bCs/>
          <w:sz w:val="24"/>
          <w:szCs w:val="24"/>
        </w:rPr>
        <w:t xml:space="preserve"> </w:t>
      </w:r>
      <w:proofErr w:type="spellStart"/>
      <w:r w:rsidRPr="00120BAE">
        <w:rPr>
          <w:rFonts w:cs="Times New Roman"/>
          <w:b/>
          <w:bCs/>
          <w:sz w:val="24"/>
          <w:szCs w:val="24"/>
        </w:rPr>
        <w:t>to</w:t>
      </w:r>
      <w:proofErr w:type="spellEnd"/>
      <w:r w:rsidRPr="00120BAE">
        <w:rPr>
          <w:rFonts w:cs="Times New Roman"/>
          <w:b/>
          <w:bCs/>
          <w:sz w:val="24"/>
          <w:szCs w:val="24"/>
        </w:rPr>
        <w:t xml:space="preserve"> Be </w:t>
      </w:r>
      <w:proofErr w:type="spellStart"/>
      <w:r w:rsidRPr="00120BAE">
        <w:rPr>
          <w:rFonts w:cs="Times New Roman"/>
          <w:b/>
          <w:bCs/>
          <w:sz w:val="24"/>
          <w:szCs w:val="24"/>
        </w:rPr>
        <w:t>Assessed</w:t>
      </w:r>
      <w:proofErr w:type="spellEnd"/>
    </w:p>
    <w:p w14:paraId="57EE9B8E" w14:textId="77777777" w:rsidR="00120BAE" w:rsidRPr="00120BAE" w:rsidRDefault="00120BAE" w:rsidP="00120BAE">
      <w:pPr>
        <w:numPr>
          <w:ilvl w:val="0"/>
          <w:numId w:val="11"/>
        </w:numPr>
        <w:spacing w:after="0"/>
        <w:rPr>
          <w:rFonts w:cs="Times New Roman"/>
          <w:sz w:val="24"/>
          <w:szCs w:val="24"/>
        </w:rPr>
      </w:pPr>
      <w:r w:rsidRPr="00120BAE">
        <w:rPr>
          <w:rFonts w:cs="Times New Roman"/>
          <w:b/>
          <w:bCs/>
          <w:sz w:val="24"/>
          <w:szCs w:val="24"/>
        </w:rPr>
        <w:t>LO 1:</w:t>
      </w:r>
      <w:r w:rsidRPr="00120BAE">
        <w:rPr>
          <w:rFonts w:cs="Times New Roman"/>
          <w:sz w:val="24"/>
          <w:szCs w:val="24"/>
        </w:rPr>
        <w:t xml:space="preserve"> </w:t>
      </w:r>
      <w:proofErr w:type="spellStart"/>
      <w:r w:rsidRPr="00120BAE">
        <w:rPr>
          <w:rFonts w:cs="Times New Roman"/>
          <w:sz w:val="24"/>
          <w:szCs w:val="24"/>
        </w:rPr>
        <w:t>Communicative</w:t>
      </w:r>
      <w:proofErr w:type="spellEnd"/>
      <w:r w:rsidRPr="00120BAE">
        <w:rPr>
          <w:rFonts w:cs="Times New Roman"/>
          <w:sz w:val="24"/>
          <w:szCs w:val="24"/>
        </w:rPr>
        <w:t xml:space="preserve"> </w:t>
      </w:r>
      <w:proofErr w:type="spellStart"/>
      <w:r w:rsidRPr="00120BAE">
        <w:rPr>
          <w:rFonts w:cs="Times New Roman"/>
          <w:sz w:val="24"/>
          <w:szCs w:val="24"/>
        </w:rPr>
        <w:t>competence</w:t>
      </w:r>
      <w:proofErr w:type="spellEnd"/>
      <w:r w:rsidRPr="00120BAE">
        <w:rPr>
          <w:rFonts w:cs="Times New Roman"/>
          <w:sz w:val="24"/>
          <w:szCs w:val="24"/>
        </w:rPr>
        <w:t xml:space="preserve"> </w:t>
      </w:r>
      <w:proofErr w:type="spellStart"/>
      <w:r w:rsidRPr="00120BAE">
        <w:rPr>
          <w:rFonts w:cs="Times New Roman"/>
          <w:sz w:val="24"/>
          <w:szCs w:val="24"/>
        </w:rPr>
        <w:t>in</w:t>
      </w:r>
      <w:proofErr w:type="spellEnd"/>
      <w:r w:rsidRPr="00120BAE">
        <w:rPr>
          <w:rFonts w:cs="Times New Roman"/>
          <w:sz w:val="24"/>
          <w:szCs w:val="24"/>
        </w:rPr>
        <w:t xml:space="preserve"> </w:t>
      </w:r>
      <w:proofErr w:type="spellStart"/>
      <w:r w:rsidRPr="00120BAE">
        <w:rPr>
          <w:rFonts w:cs="Times New Roman"/>
          <w:sz w:val="24"/>
          <w:szCs w:val="24"/>
        </w:rPr>
        <w:t>interpersonal</w:t>
      </w:r>
      <w:proofErr w:type="spellEnd"/>
      <w:r w:rsidRPr="00120BAE">
        <w:rPr>
          <w:rFonts w:cs="Times New Roman"/>
          <w:sz w:val="24"/>
          <w:szCs w:val="24"/>
        </w:rPr>
        <w:t xml:space="preserve">, </w:t>
      </w:r>
      <w:proofErr w:type="spellStart"/>
      <w:r w:rsidRPr="00120BAE">
        <w:rPr>
          <w:rFonts w:cs="Times New Roman"/>
          <w:sz w:val="24"/>
          <w:szCs w:val="24"/>
        </w:rPr>
        <w:t>social</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professional</w:t>
      </w:r>
      <w:proofErr w:type="spellEnd"/>
      <w:r w:rsidRPr="00120BAE">
        <w:rPr>
          <w:rFonts w:cs="Times New Roman"/>
          <w:sz w:val="24"/>
          <w:szCs w:val="24"/>
        </w:rPr>
        <w:t xml:space="preserve"> </w:t>
      </w:r>
      <w:proofErr w:type="spellStart"/>
      <w:r w:rsidRPr="00120BAE">
        <w:rPr>
          <w:rFonts w:cs="Times New Roman"/>
          <w:sz w:val="24"/>
          <w:szCs w:val="24"/>
        </w:rPr>
        <w:t>contexts</w:t>
      </w:r>
      <w:proofErr w:type="spellEnd"/>
      <w:r w:rsidRPr="00120BAE">
        <w:rPr>
          <w:rFonts w:cs="Times New Roman"/>
          <w:sz w:val="24"/>
          <w:szCs w:val="24"/>
        </w:rPr>
        <w:t>.</w:t>
      </w:r>
    </w:p>
    <w:p w14:paraId="77D26E2D" w14:textId="77777777" w:rsidR="00120BAE" w:rsidRPr="00120BAE" w:rsidRDefault="00120BAE" w:rsidP="00120BAE">
      <w:pPr>
        <w:numPr>
          <w:ilvl w:val="0"/>
          <w:numId w:val="11"/>
        </w:numPr>
        <w:spacing w:after="0"/>
        <w:rPr>
          <w:rFonts w:cs="Times New Roman"/>
          <w:sz w:val="24"/>
          <w:szCs w:val="24"/>
        </w:rPr>
      </w:pPr>
      <w:r w:rsidRPr="00120BAE">
        <w:rPr>
          <w:rFonts w:cs="Times New Roman"/>
          <w:b/>
          <w:bCs/>
          <w:sz w:val="24"/>
          <w:szCs w:val="24"/>
        </w:rPr>
        <w:t>LO 2:</w:t>
      </w:r>
      <w:r w:rsidRPr="00120BAE">
        <w:rPr>
          <w:rFonts w:cs="Times New Roman"/>
          <w:sz w:val="24"/>
          <w:szCs w:val="24"/>
        </w:rPr>
        <w:t xml:space="preserve"> </w:t>
      </w:r>
      <w:proofErr w:type="spellStart"/>
      <w:r w:rsidRPr="00120BAE">
        <w:rPr>
          <w:rFonts w:cs="Times New Roman"/>
          <w:sz w:val="24"/>
          <w:szCs w:val="24"/>
        </w:rPr>
        <w:t>Proper</w:t>
      </w:r>
      <w:proofErr w:type="spellEnd"/>
      <w:r w:rsidRPr="00120BAE">
        <w:rPr>
          <w:rFonts w:cs="Times New Roman"/>
          <w:sz w:val="24"/>
          <w:szCs w:val="24"/>
        </w:rPr>
        <w:t xml:space="preserve"> </w:t>
      </w:r>
      <w:proofErr w:type="spellStart"/>
      <w:r w:rsidRPr="00120BAE">
        <w:rPr>
          <w:rFonts w:cs="Times New Roman"/>
          <w:sz w:val="24"/>
          <w:szCs w:val="24"/>
        </w:rPr>
        <w:t>use</w:t>
      </w:r>
      <w:proofErr w:type="spellEnd"/>
      <w:r w:rsidRPr="00120BAE">
        <w:rPr>
          <w:rFonts w:cs="Times New Roman"/>
          <w:sz w:val="24"/>
          <w:szCs w:val="24"/>
        </w:rPr>
        <w:t xml:space="preserve"> </w:t>
      </w:r>
      <w:proofErr w:type="spellStart"/>
      <w:r w:rsidRPr="00120BAE">
        <w:rPr>
          <w:rFonts w:cs="Times New Roman"/>
          <w:sz w:val="24"/>
          <w:szCs w:val="24"/>
        </w:rPr>
        <w:t>of</w:t>
      </w:r>
      <w:proofErr w:type="spellEnd"/>
      <w:r w:rsidRPr="00120BAE">
        <w:rPr>
          <w:rFonts w:cs="Times New Roman"/>
          <w:sz w:val="24"/>
          <w:szCs w:val="24"/>
        </w:rPr>
        <w:t xml:space="preserve"> </w:t>
      </w:r>
      <w:proofErr w:type="spellStart"/>
      <w:r w:rsidRPr="00120BAE">
        <w:rPr>
          <w:rFonts w:cs="Times New Roman"/>
          <w:sz w:val="24"/>
          <w:szCs w:val="24"/>
        </w:rPr>
        <w:t>modal</w:t>
      </w:r>
      <w:proofErr w:type="spellEnd"/>
      <w:r w:rsidRPr="00120BAE">
        <w:rPr>
          <w:rFonts w:cs="Times New Roman"/>
          <w:sz w:val="24"/>
          <w:szCs w:val="24"/>
        </w:rPr>
        <w:t xml:space="preserve"> </w:t>
      </w:r>
      <w:proofErr w:type="spellStart"/>
      <w:r w:rsidRPr="00120BAE">
        <w:rPr>
          <w:rFonts w:cs="Times New Roman"/>
          <w:sz w:val="24"/>
          <w:szCs w:val="24"/>
        </w:rPr>
        <w:t>verbs</w:t>
      </w:r>
      <w:proofErr w:type="spellEnd"/>
      <w:r w:rsidRPr="00120BAE">
        <w:rPr>
          <w:rFonts w:cs="Times New Roman"/>
          <w:sz w:val="24"/>
          <w:szCs w:val="24"/>
        </w:rPr>
        <w:t>.</w:t>
      </w:r>
    </w:p>
    <w:p w14:paraId="5ED99B26" w14:textId="77777777" w:rsidR="00120BAE" w:rsidRPr="00120BAE" w:rsidRDefault="00120BAE" w:rsidP="00120BAE">
      <w:pPr>
        <w:numPr>
          <w:ilvl w:val="0"/>
          <w:numId w:val="11"/>
        </w:numPr>
        <w:spacing w:after="0"/>
        <w:rPr>
          <w:rFonts w:cs="Times New Roman"/>
          <w:sz w:val="24"/>
          <w:szCs w:val="24"/>
        </w:rPr>
      </w:pPr>
      <w:r w:rsidRPr="00120BAE">
        <w:rPr>
          <w:rFonts w:cs="Times New Roman"/>
          <w:b/>
          <w:bCs/>
          <w:sz w:val="24"/>
          <w:szCs w:val="24"/>
        </w:rPr>
        <w:t>LO 3:</w:t>
      </w:r>
      <w:r w:rsidRPr="00120BAE">
        <w:rPr>
          <w:rFonts w:cs="Times New Roman"/>
          <w:sz w:val="24"/>
          <w:szCs w:val="24"/>
        </w:rPr>
        <w:t xml:space="preserve"> </w:t>
      </w:r>
      <w:proofErr w:type="spellStart"/>
      <w:r w:rsidRPr="00120BAE">
        <w:rPr>
          <w:rFonts w:cs="Times New Roman"/>
          <w:sz w:val="24"/>
          <w:szCs w:val="24"/>
        </w:rPr>
        <w:t>Ability</w:t>
      </w:r>
      <w:proofErr w:type="spellEnd"/>
      <w:r w:rsidRPr="00120BAE">
        <w:rPr>
          <w:rFonts w:cs="Times New Roman"/>
          <w:sz w:val="24"/>
          <w:szCs w:val="24"/>
        </w:rPr>
        <w:t xml:space="preserve"> </w:t>
      </w:r>
      <w:proofErr w:type="spellStart"/>
      <w:r w:rsidRPr="00120BAE">
        <w:rPr>
          <w:rFonts w:cs="Times New Roman"/>
          <w:sz w:val="24"/>
          <w:szCs w:val="24"/>
        </w:rPr>
        <w:t>to</w:t>
      </w:r>
      <w:proofErr w:type="spellEnd"/>
      <w:r w:rsidRPr="00120BAE">
        <w:rPr>
          <w:rFonts w:cs="Times New Roman"/>
          <w:sz w:val="24"/>
          <w:szCs w:val="24"/>
        </w:rPr>
        <w:t xml:space="preserve"> </w:t>
      </w:r>
      <w:proofErr w:type="spellStart"/>
      <w:r w:rsidRPr="00120BAE">
        <w:rPr>
          <w:rFonts w:cs="Times New Roman"/>
          <w:sz w:val="24"/>
          <w:szCs w:val="24"/>
        </w:rPr>
        <w:t>construct</w:t>
      </w:r>
      <w:proofErr w:type="spellEnd"/>
      <w:r w:rsidRPr="00120BAE">
        <w:rPr>
          <w:rFonts w:cs="Times New Roman"/>
          <w:sz w:val="24"/>
          <w:szCs w:val="24"/>
        </w:rPr>
        <w:t xml:space="preserve"> </w:t>
      </w:r>
      <w:proofErr w:type="spellStart"/>
      <w:r w:rsidRPr="00120BAE">
        <w:rPr>
          <w:rFonts w:cs="Times New Roman"/>
          <w:sz w:val="24"/>
          <w:szCs w:val="24"/>
        </w:rPr>
        <w:t>sentences</w:t>
      </w:r>
      <w:proofErr w:type="spellEnd"/>
      <w:r w:rsidRPr="00120BAE">
        <w:rPr>
          <w:rFonts w:cs="Times New Roman"/>
          <w:sz w:val="24"/>
          <w:szCs w:val="24"/>
        </w:rPr>
        <w:t xml:space="preserve"> </w:t>
      </w:r>
      <w:proofErr w:type="spellStart"/>
      <w:r w:rsidRPr="00120BAE">
        <w:rPr>
          <w:rFonts w:cs="Times New Roman"/>
          <w:sz w:val="24"/>
          <w:szCs w:val="24"/>
        </w:rPr>
        <w:t>using</w:t>
      </w:r>
      <w:proofErr w:type="spellEnd"/>
      <w:r w:rsidRPr="00120BAE">
        <w:rPr>
          <w:rFonts w:cs="Times New Roman"/>
          <w:sz w:val="24"/>
          <w:szCs w:val="24"/>
        </w:rPr>
        <w:t xml:space="preserve"> </w:t>
      </w:r>
      <w:proofErr w:type="spellStart"/>
      <w:r w:rsidRPr="00120BAE">
        <w:rPr>
          <w:rFonts w:cs="Times New Roman"/>
          <w:sz w:val="24"/>
          <w:szCs w:val="24"/>
        </w:rPr>
        <w:t>active</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passive</w:t>
      </w:r>
      <w:proofErr w:type="spellEnd"/>
      <w:r w:rsidRPr="00120BAE">
        <w:rPr>
          <w:rFonts w:cs="Times New Roman"/>
          <w:sz w:val="24"/>
          <w:szCs w:val="24"/>
        </w:rPr>
        <w:t xml:space="preserve"> </w:t>
      </w:r>
      <w:proofErr w:type="spellStart"/>
      <w:r w:rsidRPr="00120BAE">
        <w:rPr>
          <w:rFonts w:cs="Times New Roman"/>
          <w:sz w:val="24"/>
          <w:szCs w:val="24"/>
        </w:rPr>
        <w:t>voice</w:t>
      </w:r>
      <w:proofErr w:type="spellEnd"/>
      <w:r w:rsidRPr="00120BAE">
        <w:rPr>
          <w:rFonts w:cs="Times New Roman"/>
          <w:sz w:val="24"/>
          <w:szCs w:val="24"/>
        </w:rPr>
        <w:t>.</w:t>
      </w:r>
    </w:p>
    <w:p w14:paraId="5D21E2BC" w14:textId="77777777" w:rsidR="00120BAE" w:rsidRPr="00120BAE" w:rsidRDefault="00120BAE" w:rsidP="00120BAE">
      <w:pPr>
        <w:numPr>
          <w:ilvl w:val="0"/>
          <w:numId w:val="11"/>
        </w:numPr>
        <w:spacing w:after="0"/>
        <w:rPr>
          <w:rFonts w:cs="Times New Roman"/>
          <w:sz w:val="24"/>
          <w:szCs w:val="24"/>
        </w:rPr>
      </w:pPr>
      <w:r w:rsidRPr="00120BAE">
        <w:rPr>
          <w:rFonts w:cs="Times New Roman"/>
          <w:b/>
          <w:bCs/>
          <w:sz w:val="24"/>
          <w:szCs w:val="24"/>
        </w:rPr>
        <w:t>LO 4:</w:t>
      </w:r>
      <w:r w:rsidRPr="00120BAE">
        <w:rPr>
          <w:rFonts w:cs="Times New Roman"/>
          <w:sz w:val="24"/>
          <w:szCs w:val="24"/>
        </w:rPr>
        <w:t xml:space="preserve"> </w:t>
      </w:r>
      <w:proofErr w:type="spellStart"/>
      <w:r w:rsidRPr="00120BAE">
        <w:rPr>
          <w:rFonts w:cs="Times New Roman"/>
          <w:sz w:val="24"/>
          <w:szCs w:val="24"/>
        </w:rPr>
        <w:t>Ability</w:t>
      </w:r>
      <w:proofErr w:type="spellEnd"/>
      <w:r w:rsidRPr="00120BAE">
        <w:rPr>
          <w:rFonts w:cs="Times New Roman"/>
          <w:sz w:val="24"/>
          <w:szCs w:val="24"/>
        </w:rPr>
        <w:t xml:space="preserve"> </w:t>
      </w:r>
      <w:proofErr w:type="spellStart"/>
      <w:r w:rsidRPr="00120BAE">
        <w:rPr>
          <w:rFonts w:cs="Times New Roman"/>
          <w:sz w:val="24"/>
          <w:szCs w:val="24"/>
        </w:rPr>
        <w:t>to</w:t>
      </w:r>
      <w:proofErr w:type="spellEnd"/>
      <w:r w:rsidRPr="00120BAE">
        <w:rPr>
          <w:rFonts w:cs="Times New Roman"/>
          <w:sz w:val="24"/>
          <w:szCs w:val="24"/>
        </w:rPr>
        <w:t xml:space="preserve"> </w:t>
      </w:r>
      <w:proofErr w:type="spellStart"/>
      <w:r w:rsidRPr="00120BAE">
        <w:rPr>
          <w:rFonts w:cs="Times New Roman"/>
          <w:sz w:val="24"/>
          <w:szCs w:val="24"/>
        </w:rPr>
        <w:t>form</w:t>
      </w:r>
      <w:proofErr w:type="spellEnd"/>
      <w:r w:rsidRPr="00120BAE">
        <w:rPr>
          <w:rFonts w:cs="Times New Roman"/>
          <w:sz w:val="24"/>
          <w:szCs w:val="24"/>
        </w:rPr>
        <w:t xml:space="preserve"> </w:t>
      </w:r>
      <w:proofErr w:type="spellStart"/>
      <w:r w:rsidRPr="00120BAE">
        <w:rPr>
          <w:rFonts w:cs="Times New Roman"/>
          <w:sz w:val="24"/>
          <w:szCs w:val="24"/>
        </w:rPr>
        <w:t>compound</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complex</w:t>
      </w:r>
      <w:proofErr w:type="spellEnd"/>
      <w:r w:rsidRPr="00120BAE">
        <w:rPr>
          <w:rFonts w:cs="Times New Roman"/>
          <w:sz w:val="24"/>
          <w:szCs w:val="24"/>
        </w:rPr>
        <w:t xml:space="preserve"> </w:t>
      </w:r>
      <w:proofErr w:type="spellStart"/>
      <w:r w:rsidRPr="00120BAE">
        <w:rPr>
          <w:rFonts w:cs="Times New Roman"/>
          <w:sz w:val="24"/>
          <w:szCs w:val="24"/>
        </w:rPr>
        <w:t>sentences</w:t>
      </w:r>
      <w:proofErr w:type="spellEnd"/>
      <w:r w:rsidRPr="00120BAE">
        <w:rPr>
          <w:rFonts w:cs="Times New Roman"/>
          <w:sz w:val="24"/>
          <w:szCs w:val="24"/>
        </w:rPr>
        <w:t xml:space="preserve"> </w:t>
      </w:r>
      <w:proofErr w:type="spellStart"/>
      <w:r w:rsidRPr="00120BAE">
        <w:rPr>
          <w:rFonts w:cs="Times New Roman"/>
          <w:sz w:val="24"/>
          <w:szCs w:val="24"/>
        </w:rPr>
        <w:t>logically</w:t>
      </w:r>
      <w:proofErr w:type="spellEnd"/>
      <w:r w:rsidRPr="00120BAE">
        <w:rPr>
          <w:rFonts w:cs="Times New Roman"/>
          <w:sz w:val="24"/>
          <w:szCs w:val="24"/>
        </w:rPr>
        <w:t>.</w:t>
      </w:r>
    </w:p>
    <w:p w14:paraId="78042FA5" w14:textId="77777777" w:rsidR="00120BAE" w:rsidRPr="00120BAE" w:rsidRDefault="00120BAE" w:rsidP="00120BAE">
      <w:pPr>
        <w:numPr>
          <w:ilvl w:val="0"/>
          <w:numId w:val="11"/>
        </w:numPr>
        <w:spacing w:after="0"/>
        <w:rPr>
          <w:rFonts w:cs="Times New Roman"/>
          <w:sz w:val="24"/>
          <w:szCs w:val="24"/>
        </w:rPr>
      </w:pPr>
      <w:r w:rsidRPr="00120BAE">
        <w:rPr>
          <w:rFonts w:cs="Times New Roman"/>
          <w:b/>
          <w:bCs/>
          <w:sz w:val="24"/>
          <w:szCs w:val="24"/>
        </w:rPr>
        <w:t>LO 5:</w:t>
      </w:r>
      <w:r w:rsidRPr="00120BAE">
        <w:rPr>
          <w:rFonts w:cs="Times New Roman"/>
          <w:sz w:val="24"/>
          <w:szCs w:val="24"/>
        </w:rPr>
        <w:t xml:space="preserve"> </w:t>
      </w:r>
      <w:proofErr w:type="spellStart"/>
      <w:r w:rsidRPr="00120BAE">
        <w:rPr>
          <w:rFonts w:cs="Times New Roman"/>
          <w:sz w:val="24"/>
          <w:szCs w:val="24"/>
        </w:rPr>
        <w:t>Ability</w:t>
      </w:r>
      <w:proofErr w:type="spellEnd"/>
      <w:r w:rsidRPr="00120BAE">
        <w:rPr>
          <w:rFonts w:cs="Times New Roman"/>
          <w:sz w:val="24"/>
          <w:szCs w:val="24"/>
        </w:rPr>
        <w:t xml:space="preserve"> </w:t>
      </w:r>
      <w:proofErr w:type="spellStart"/>
      <w:r w:rsidRPr="00120BAE">
        <w:rPr>
          <w:rFonts w:cs="Times New Roman"/>
          <w:sz w:val="24"/>
          <w:szCs w:val="24"/>
        </w:rPr>
        <w:t>to</w:t>
      </w:r>
      <w:proofErr w:type="spellEnd"/>
      <w:r w:rsidRPr="00120BAE">
        <w:rPr>
          <w:rFonts w:cs="Times New Roman"/>
          <w:sz w:val="24"/>
          <w:szCs w:val="24"/>
        </w:rPr>
        <w:t xml:space="preserve"> </w:t>
      </w:r>
      <w:proofErr w:type="spellStart"/>
      <w:r w:rsidRPr="00120BAE">
        <w:rPr>
          <w:rFonts w:cs="Times New Roman"/>
          <w:sz w:val="24"/>
          <w:szCs w:val="24"/>
        </w:rPr>
        <w:t>use</w:t>
      </w:r>
      <w:proofErr w:type="spellEnd"/>
      <w:r w:rsidRPr="00120BAE">
        <w:rPr>
          <w:rFonts w:cs="Times New Roman"/>
          <w:sz w:val="24"/>
          <w:szCs w:val="24"/>
        </w:rPr>
        <w:t xml:space="preserve"> </w:t>
      </w:r>
      <w:proofErr w:type="spellStart"/>
      <w:r w:rsidRPr="00120BAE">
        <w:rPr>
          <w:rFonts w:cs="Times New Roman"/>
          <w:sz w:val="24"/>
          <w:szCs w:val="24"/>
        </w:rPr>
        <w:t>infinitive</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infinitive</w:t>
      </w:r>
      <w:proofErr w:type="spellEnd"/>
      <w:r w:rsidRPr="00120BAE">
        <w:rPr>
          <w:rFonts w:cs="Times New Roman"/>
          <w:sz w:val="24"/>
          <w:szCs w:val="24"/>
        </w:rPr>
        <w:t xml:space="preserve"> </w:t>
      </w:r>
      <w:proofErr w:type="spellStart"/>
      <w:r w:rsidRPr="00120BAE">
        <w:rPr>
          <w:rFonts w:cs="Times New Roman"/>
          <w:sz w:val="24"/>
          <w:szCs w:val="24"/>
        </w:rPr>
        <w:t>clauses</w:t>
      </w:r>
      <w:proofErr w:type="spellEnd"/>
      <w:r w:rsidRPr="00120BAE">
        <w:rPr>
          <w:rFonts w:cs="Times New Roman"/>
          <w:sz w:val="24"/>
          <w:szCs w:val="24"/>
        </w:rPr>
        <w:t xml:space="preserve"> </w:t>
      </w:r>
      <w:proofErr w:type="spellStart"/>
      <w:r w:rsidRPr="00120BAE">
        <w:rPr>
          <w:rFonts w:cs="Times New Roman"/>
          <w:sz w:val="24"/>
          <w:szCs w:val="24"/>
        </w:rPr>
        <w:t>in</w:t>
      </w:r>
      <w:proofErr w:type="spellEnd"/>
      <w:r w:rsidRPr="00120BAE">
        <w:rPr>
          <w:rFonts w:cs="Times New Roman"/>
          <w:sz w:val="24"/>
          <w:szCs w:val="24"/>
        </w:rPr>
        <w:t xml:space="preserve"> </w:t>
      </w:r>
      <w:proofErr w:type="spellStart"/>
      <w:r w:rsidRPr="00120BAE">
        <w:rPr>
          <w:rFonts w:cs="Times New Roman"/>
          <w:sz w:val="24"/>
          <w:szCs w:val="24"/>
        </w:rPr>
        <w:t>written</w:t>
      </w:r>
      <w:proofErr w:type="spellEnd"/>
      <w:r w:rsidRPr="00120BAE">
        <w:rPr>
          <w:rFonts w:cs="Times New Roman"/>
          <w:sz w:val="24"/>
          <w:szCs w:val="24"/>
        </w:rPr>
        <w:t xml:space="preserve"> </w:t>
      </w:r>
      <w:proofErr w:type="spellStart"/>
      <w:r w:rsidRPr="00120BAE">
        <w:rPr>
          <w:rFonts w:cs="Times New Roman"/>
          <w:sz w:val="24"/>
          <w:szCs w:val="24"/>
        </w:rPr>
        <w:t>and</w:t>
      </w:r>
      <w:proofErr w:type="spellEnd"/>
      <w:r w:rsidRPr="00120BAE">
        <w:rPr>
          <w:rFonts w:cs="Times New Roman"/>
          <w:sz w:val="24"/>
          <w:szCs w:val="24"/>
        </w:rPr>
        <w:t xml:space="preserve"> </w:t>
      </w:r>
      <w:proofErr w:type="spellStart"/>
      <w:r w:rsidRPr="00120BAE">
        <w:rPr>
          <w:rFonts w:cs="Times New Roman"/>
          <w:sz w:val="24"/>
          <w:szCs w:val="24"/>
        </w:rPr>
        <w:t>oral</w:t>
      </w:r>
      <w:proofErr w:type="spellEnd"/>
      <w:r w:rsidRPr="00120BAE">
        <w:rPr>
          <w:rFonts w:cs="Times New Roman"/>
          <w:sz w:val="24"/>
          <w:szCs w:val="24"/>
        </w:rPr>
        <w:t xml:space="preserve"> </w:t>
      </w:r>
      <w:proofErr w:type="spellStart"/>
      <w:r w:rsidRPr="00120BAE">
        <w:rPr>
          <w:rFonts w:cs="Times New Roman"/>
          <w:sz w:val="24"/>
          <w:szCs w:val="24"/>
        </w:rPr>
        <w:t>communication</w:t>
      </w:r>
      <w:proofErr w:type="spellEnd"/>
      <w:r w:rsidRPr="00120BAE">
        <w:rPr>
          <w:rFonts w:cs="Times New Roman"/>
          <w:sz w:val="24"/>
          <w:szCs w:val="24"/>
        </w:rPr>
        <w:t>.</w:t>
      </w:r>
    </w:p>
    <w:p w14:paraId="53A4B59E" w14:textId="77777777" w:rsidR="00120BAE" w:rsidRPr="00120BAE" w:rsidRDefault="00120BAE" w:rsidP="00120BAE">
      <w:pPr>
        <w:spacing w:after="0"/>
        <w:ind w:firstLine="709"/>
        <w:rPr>
          <w:rFonts w:cs="Times New Roman"/>
          <w:sz w:val="24"/>
          <w:szCs w:val="24"/>
        </w:rPr>
      </w:pPr>
    </w:p>
    <w:p w14:paraId="4C122E53" w14:textId="77777777" w:rsidR="00120BAE" w:rsidRPr="00120BAE" w:rsidRDefault="00120BAE" w:rsidP="00120BAE">
      <w:pPr>
        <w:pStyle w:val="af"/>
        <w:spacing w:before="0" w:beforeAutospacing="0" w:after="0" w:afterAutospacing="0"/>
        <w:jc w:val="center"/>
        <w:rPr>
          <w:rFonts w:ascii="Times New Roman" w:eastAsia="Times New Roman" w:hAnsi="Times New Roman" w:cs="Times New Roman"/>
          <w:b/>
          <w:bCs/>
          <w:color w:val="FF0000"/>
          <w:lang w:val="en-US"/>
        </w:rPr>
      </w:pPr>
    </w:p>
    <w:p w14:paraId="1F4C7A57" w14:textId="77777777" w:rsidR="00120BAE" w:rsidRPr="00120BAE" w:rsidRDefault="00120BAE" w:rsidP="00120BAE">
      <w:pPr>
        <w:rPr>
          <w:rFonts w:cs="Times New Roman"/>
          <w:bCs/>
          <w:color w:val="FF0000"/>
          <w:sz w:val="24"/>
          <w:szCs w:val="24"/>
          <w:lang w:val="en-US"/>
        </w:rPr>
      </w:pPr>
    </w:p>
    <w:p w14:paraId="53FE0D22" w14:textId="77777777" w:rsidR="00120BAE" w:rsidRPr="006C0228" w:rsidRDefault="00120BAE" w:rsidP="00120BAE">
      <w:pPr>
        <w:rPr>
          <w:rFonts w:cs="Times New Roman"/>
          <w:sz w:val="24"/>
          <w:szCs w:val="24"/>
          <w:lang w:val="en-US"/>
        </w:rPr>
      </w:pPr>
      <w:bookmarkStart w:id="1" w:name="_Hlk146738733"/>
      <w:r w:rsidRPr="006C0228">
        <w:rPr>
          <w:rFonts w:cs="Times New Roman"/>
          <w:b/>
          <w:bCs/>
          <w:sz w:val="24"/>
          <w:szCs w:val="24"/>
          <w:lang w:val="en-US"/>
        </w:rPr>
        <w:t>Literature</w:t>
      </w:r>
    </w:p>
    <w:bookmarkEnd w:id="1"/>
    <w:p w14:paraId="1D153C6D" w14:textId="77777777" w:rsidR="006C0228" w:rsidRPr="006C0228" w:rsidRDefault="006C0228" w:rsidP="006C0228">
      <w:pPr>
        <w:numPr>
          <w:ilvl w:val="0"/>
          <w:numId w:val="15"/>
        </w:numPr>
        <w:spacing w:after="0"/>
        <w:rPr>
          <w:rFonts w:cs="Times New Roman"/>
          <w:sz w:val="24"/>
          <w:szCs w:val="24"/>
          <w:lang w:val="en"/>
        </w:rPr>
      </w:pPr>
      <w:r w:rsidRPr="006C0228">
        <w:rPr>
          <w:rFonts w:cs="Times New Roman"/>
          <w:sz w:val="24"/>
          <w:szCs w:val="24"/>
          <w:lang w:val="en"/>
        </w:rPr>
        <w:t xml:space="preserve">Soars, L., Soars, J., &amp; Maris, A. </w:t>
      </w:r>
      <w:r w:rsidRPr="006C0228">
        <w:rPr>
          <w:rFonts w:cs="Times New Roman"/>
          <w:i/>
          <w:sz w:val="24"/>
          <w:szCs w:val="24"/>
          <w:lang w:val="en"/>
        </w:rPr>
        <w:t>New Headway Pre-Intermediate Student’s Book (5th Edition)</w:t>
      </w:r>
      <w:r w:rsidRPr="006C0228">
        <w:rPr>
          <w:rFonts w:cs="Times New Roman"/>
          <w:sz w:val="24"/>
          <w:szCs w:val="24"/>
          <w:lang w:val="en"/>
        </w:rPr>
        <w:t>. Oxford University Press, 2020. 144 p.</w:t>
      </w:r>
    </w:p>
    <w:p w14:paraId="52BBDF30" w14:textId="77777777" w:rsidR="006C0228" w:rsidRPr="006C0228" w:rsidRDefault="006C0228" w:rsidP="006C0228">
      <w:pPr>
        <w:numPr>
          <w:ilvl w:val="0"/>
          <w:numId w:val="15"/>
        </w:numPr>
        <w:spacing w:after="0"/>
        <w:rPr>
          <w:rFonts w:cs="Times New Roman"/>
          <w:sz w:val="24"/>
          <w:szCs w:val="24"/>
          <w:lang w:val="en"/>
        </w:rPr>
      </w:pPr>
      <w:proofErr w:type="spellStart"/>
      <w:r w:rsidRPr="006C0228">
        <w:rPr>
          <w:rFonts w:cs="Times New Roman"/>
          <w:sz w:val="24"/>
          <w:szCs w:val="24"/>
          <w:lang w:val="en"/>
        </w:rPr>
        <w:t>Redston</w:t>
      </w:r>
      <w:proofErr w:type="spellEnd"/>
      <w:r w:rsidRPr="006C0228">
        <w:rPr>
          <w:rFonts w:cs="Times New Roman"/>
          <w:sz w:val="24"/>
          <w:szCs w:val="24"/>
          <w:lang w:val="en"/>
        </w:rPr>
        <w:t xml:space="preserve">, C., Cunningham, G., &amp; Bell, J. </w:t>
      </w:r>
      <w:r w:rsidRPr="006C0228">
        <w:rPr>
          <w:rFonts w:cs="Times New Roman"/>
          <w:i/>
          <w:sz w:val="24"/>
          <w:szCs w:val="24"/>
          <w:lang w:val="en"/>
        </w:rPr>
        <w:t>Face2Face 2nd Edition Pre-Intermediate</w:t>
      </w:r>
      <w:r w:rsidRPr="006C0228">
        <w:rPr>
          <w:rFonts w:cs="Times New Roman"/>
          <w:sz w:val="24"/>
          <w:szCs w:val="24"/>
          <w:lang w:val="en"/>
        </w:rPr>
        <w:t xml:space="preserve"> (with updated content). Cambridge University Press, 2021. 168 p.</w:t>
      </w:r>
    </w:p>
    <w:p w14:paraId="0C6E1A1E" w14:textId="77777777" w:rsidR="006C0228" w:rsidRPr="006C0228" w:rsidRDefault="006C0228" w:rsidP="006C0228">
      <w:pPr>
        <w:numPr>
          <w:ilvl w:val="0"/>
          <w:numId w:val="15"/>
        </w:numPr>
        <w:spacing w:after="0"/>
        <w:rPr>
          <w:rFonts w:cs="Times New Roman"/>
          <w:sz w:val="24"/>
          <w:szCs w:val="24"/>
          <w:lang w:val="en"/>
        </w:rPr>
      </w:pPr>
      <w:r w:rsidRPr="006C0228">
        <w:rPr>
          <w:rFonts w:cs="Times New Roman"/>
          <w:sz w:val="24"/>
          <w:szCs w:val="24"/>
          <w:lang w:val="en"/>
        </w:rPr>
        <w:t xml:space="preserve">Murphy, R. </w:t>
      </w:r>
      <w:r w:rsidRPr="006C0228">
        <w:rPr>
          <w:rFonts w:cs="Times New Roman"/>
          <w:i/>
          <w:sz w:val="24"/>
          <w:szCs w:val="24"/>
          <w:lang w:val="en"/>
        </w:rPr>
        <w:t>English Grammar in Use: A Self-Study Reference and Practice Book for Intermediate Learners of English (5th Edition)</w:t>
      </w:r>
      <w:r w:rsidRPr="006C0228">
        <w:rPr>
          <w:rFonts w:cs="Times New Roman"/>
          <w:sz w:val="24"/>
          <w:szCs w:val="24"/>
          <w:lang w:val="en"/>
        </w:rPr>
        <w:t>. Cambridge University Press, 2019 (still most current). 390 p.</w:t>
      </w:r>
    </w:p>
    <w:p w14:paraId="76ECB707" w14:textId="77777777" w:rsidR="006C0228" w:rsidRPr="006C0228" w:rsidRDefault="006C0228" w:rsidP="006C0228">
      <w:pPr>
        <w:numPr>
          <w:ilvl w:val="0"/>
          <w:numId w:val="15"/>
        </w:numPr>
        <w:spacing w:after="0"/>
        <w:rPr>
          <w:rFonts w:cs="Times New Roman"/>
          <w:sz w:val="24"/>
          <w:szCs w:val="24"/>
          <w:lang w:val="en"/>
        </w:rPr>
      </w:pPr>
      <w:r w:rsidRPr="006C0228">
        <w:rPr>
          <w:rFonts w:cs="Times New Roman"/>
          <w:sz w:val="24"/>
          <w:szCs w:val="24"/>
          <w:lang w:val="en"/>
        </w:rPr>
        <w:t xml:space="preserve">Richards, J. C. </w:t>
      </w:r>
      <w:r w:rsidRPr="006C0228">
        <w:rPr>
          <w:rFonts w:cs="Times New Roman"/>
          <w:i/>
          <w:sz w:val="24"/>
          <w:szCs w:val="24"/>
          <w:lang w:val="en"/>
        </w:rPr>
        <w:t>Interchange (5th Edition), Intro &amp; Level 1</w:t>
      </w:r>
      <w:r w:rsidRPr="006C0228">
        <w:rPr>
          <w:rFonts w:cs="Times New Roman"/>
          <w:sz w:val="24"/>
          <w:szCs w:val="24"/>
          <w:lang w:val="en"/>
        </w:rPr>
        <w:t>. Cambridge University Press, 2020. 136 p.</w:t>
      </w:r>
    </w:p>
    <w:p w14:paraId="72368858" w14:textId="77777777" w:rsidR="006C0228" w:rsidRPr="006C0228" w:rsidRDefault="006C0228" w:rsidP="006C0228">
      <w:pPr>
        <w:numPr>
          <w:ilvl w:val="0"/>
          <w:numId w:val="15"/>
        </w:numPr>
        <w:spacing w:after="0"/>
        <w:rPr>
          <w:rFonts w:cs="Times New Roman"/>
          <w:sz w:val="24"/>
          <w:szCs w:val="24"/>
          <w:lang w:val="en"/>
        </w:rPr>
      </w:pPr>
      <w:r w:rsidRPr="006C0228">
        <w:rPr>
          <w:rFonts w:cs="Times New Roman"/>
          <w:sz w:val="24"/>
          <w:szCs w:val="24"/>
          <w:lang w:val="en"/>
        </w:rPr>
        <w:t xml:space="preserve">Eastwood, J. </w:t>
      </w:r>
      <w:r w:rsidRPr="006C0228">
        <w:rPr>
          <w:rFonts w:cs="Times New Roman"/>
          <w:i/>
          <w:sz w:val="24"/>
          <w:szCs w:val="24"/>
          <w:lang w:val="en"/>
        </w:rPr>
        <w:t>Oxford Practice Grammar: Intermediate with Answers (New Edition)</w:t>
      </w:r>
      <w:r w:rsidRPr="006C0228">
        <w:rPr>
          <w:rFonts w:cs="Times New Roman"/>
          <w:sz w:val="24"/>
          <w:szCs w:val="24"/>
          <w:lang w:val="en"/>
        </w:rPr>
        <w:t>. Oxford University Press, 2021. 360 p.</w:t>
      </w:r>
    </w:p>
    <w:p w14:paraId="31197B1A" w14:textId="77777777" w:rsidR="006C0228" w:rsidRPr="006C0228" w:rsidRDefault="006C0228" w:rsidP="006C0228">
      <w:pPr>
        <w:numPr>
          <w:ilvl w:val="0"/>
          <w:numId w:val="15"/>
        </w:numPr>
        <w:spacing w:after="0"/>
        <w:rPr>
          <w:rFonts w:cs="Times New Roman"/>
          <w:sz w:val="24"/>
          <w:szCs w:val="24"/>
          <w:lang w:val="en"/>
        </w:rPr>
      </w:pPr>
      <w:r w:rsidRPr="006C0228">
        <w:rPr>
          <w:rFonts w:cs="Times New Roman"/>
          <w:sz w:val="24"/>
          <w:szCs w:val="24"/>
          <w:lang w:val="en"/>
        </w:rPr>
        <w:t xml:space="preserve">McCarthy, M., &amp; O’Dell, F. </w:t>
      </w:r>
      <w:r w:rsidRPr="006C0228">
        <w:rPr>
          <w:rFonts w:cs="Times New Roman"/>
          <w:i/>
          <w:sz w:val="24"/>
          <w:szCs w:val="24"/>
          <w:lang w:val="en"/>
        </w:rPr>
        <w:t>English Vocabulary in Use: Pre-Intermediate &amp; Intermediate (2nd Edition)</w:t>
      </w:r>
      <w:r w:rsidRPr="006C0228">
        <w:rPr>
          <w:rFonts w:cs="Times New Roman"/>
          <w:sz w:val="24"/>
          <w:szCs w:val="24"/>
          <w:lang w:val="en"/>
        </w:rPr>
        <w:t>. Cambridge University Press, 2021. 280 p.</w:t>
      </w:r>
    </w:p>
    <w:p w14:paraId="399453E9" w14:textId="77777777" w:rsidR="006C0228" w:rsidRPr="006C0228" w:rsidRDefault="006C0228" w:rsidP="006C0228">
      <w:pPr>
        <w:numPr>
          <w:ilvl w:val="0"/>
          <w:numId w:val="15"/>
        </w:numPr>
        <w:spacing w:after="0"/>
        <w:rPr>
          <w:rFonts w:cs="Times New Roman"/>
          <w:sz w:val="24"/>
          <w:szCs w:val="24"/>
          <w:lang w:val="en"/>
        </w:rPr>
      </w:pPr>
      <w:r w:rsidRPr="006C0228">
        <w:rPr>
          <w:rFonts w:cs="Times New Roman"/>
          <w:sz w:val="24"/>
          <w:szCs w:val="24"/>
          <w:lang w:val="en"/>
        </w:rPr>
        <w:t xml:space="preserve">Cotton, D., Falvey, D., &amp; Kent, S. </w:t>
      </w:r>
      <w:r w:rsidRPr="006C0228">
        <w:rPr>
          <w:rFonts w:cs="Times New Roman"/>
          <w:i/>
          <w:sz w:val="24"/>
          <w:szCs w:val="24"/>
          <w:lang w:val="en"/>
        </w:rPr>
        <w:t>Market Leader (3rd Edition) Pre-Intermediate Business English Coursebook with e-learning Resources</w:t>
      </w:r>
      <w:r w:rsidRPr="006C0228">
        <w:rPr>
          <w:rFonts w:cs="Times New Roman"/>
          <w:sz w:val="24"/>
          <w:szCs w:val="24"/>
          <w:lang w:val="en"/>
        </w:rPr>
        <w:t>. Pearson, 2020. 160 p.</w:t>
      </w:r>
    </w:p>
    <w:p w14:paraId="0A63E5B8" w14:textId="77777777" w:rsidR="006C0228" w:rsidRPr="006C0228" w:rsidRDefault="006C0228" w:rsidP="006C0228">
      <w:pPr>
        <w:numPr>
          <w:ilvl w:val="0"/>
          <w:numId w:val="15"/>
        </w:numPr>
        <w:spacing w:after="0"/>
        <w:rPr>
          <w:rFonts w:cs="Times New Roman"/>
          <w:sz w:val="24"/>
          <w:szCs w:val="24"/>
          <w:lang w:val="en"/>
        </w:rPr>
      </w:pPr>
      <w:r w:rsidRPr="006C0228">
        <w:rPr>
          <w:rFonts w:cs="Times New Roman"/>
          <w:sz w:val="24"/>
          <w:szCs w:val="24"/>
          <w:lang w:val="en"/>
        </w:rPr>
        <w:t xml:space="preserve">Holcombe, L., &amp; MacKenzie, I. </w:t>
      </w:r>
      <w:r w:rsidRPr="006C0228">
        <w:rPr>
          <w:rFonts w:cs="Times New Roman"/>
          <w:i/>
          <w:sz w:val="24"/>
          <w:szCs w:val="24"/>
          <w:lang w:val="en"/>
        </w:rPr>
        <w:t>English for International Business Communication (A2–B1)</w:t>
      </w:r>
      <w:r w:rsidRPr="006C0228">
        <w:rPr>
          <w:rFonts w:cs="Times New Roman"/>
          <w:sz w:val="24"/>
          <w:szCs w:val="24"/>
          <w:lang w:val="en"/>
        </w:rPr>
        <w:t>. Macmillan Education, 2021. 128 p.</w:t>
      </w:r>
    </w:p>
    <w:p w14:paraId="63137017" w14:textId="769414D3" w:rsidR="006C0228" w:rsidRDefault="006C0228">
      <w:pPr>
        <w:spacing w:line="259" w:lineRule="auto"/>
        <w:rPr>
          <w:rFonts w:cs="Times New Roman"/>
          <w:b/>
          <w:bCs/>
          <w:sz w:val="24"/>
          <w:szCs w:val="24"/>
          <w:lang w:val="en-US"/>
        </w:rPr>
      </w:pPr>
      <w:r>
        <w:rPr>
          <w:rFonts w:cs="Times New Roman"/>
          <w:b/>
          <w:bCs/>
          <w:sz w:val="24"/>
          <w:szCs w:val="24"/>
          <w:lang w:val="en-US"/>
        </w:rPr>
        <w:br w:type="page"/>
      </w:r>
    </w:p>
    <w:p w14:paraId="1845C97A" w14:textId="77777777" w:rsidR="006C0228" w:rsidRDefault="006C0228">
      <w:pPr>
        <w:spacing w:line="259" w:lineRule="auto"/>
        <w:rPr>
          <w:rFonts w:cs="Times New Roman"/>
          <w:b/>
          <w:bCs/>
          <w:sz w:val="24"/>
          <w:szCs w:val="24"/>
          <w:lang w:val="en-US"/>
        </w:rPr>
      </w:pPr>
    </w:p>
    <w:p w14:paraId="06F81CC0" w14:textId="77777777" w:rsidR="006C0228" w:rsidRDefault="006C0228" w:rsidP="006C0228">
      <w:pPr>
        <w:jc w:val="right"/>
        <w:rPr>
          <w:b/>
          <w:bCs/>
          <w:szCs w:val="28"/>
          <w:lang w:val="en-US"/>
        </w:rPr>
      </w:pPr>
      <w:r w:rsidRPr="004A5BEF">
        <w:rPr>
          <w:szCs w:val="28"/>
          <w:lang w:val="en-US"/>
        </w:rPr>
        <w:t>Appendix A</w:t>
      </w:r>
    </w:p>
    <w:p w14:paraId="7773A2E6" w14:textId="1A1031B3" w:rsidR="006C0228" w:rsidRPr="006C0228" w:rsidRDefault="006C0228" w:rsidP="006C0228">
      <w:pPr>
        <w:jc w:val="center"/>
        <w:rPr>
          <w:b/>
          <w:bCs/>
          <w:szCs w:val="28"/>
          <w:lang w:val="en-US"/>
        </w:rPr>
      </w:pPr>
      <w:r w:rsidRPr="006C0228">
        <w:rPr>
          <w:b/>
          <w:bCs/>
          <w:szCs w:val="28"/>
          <w:lang w:val="en-US"/>
        </w:rPr>
        <w:t xml:space="preserve">RUBRICS FOR CRITERIA ASSESSMENT OF FINAL EXAM Discipline: </w:t>
      </w:r>
      <w:r w:rsidRPr="006C0228">
        <w:rPr>
          <w:b/>
          <w:bCs/>
          <w:szCs w:val="28"/>
          <w:u w:val="single"/>
          <w:lang w:val="en"/>
        </w:rPr>
        <w:t>Foreign Language</w:t>
      </w:r>
      <w:r w:rsidRPr="006C0228">
        <w:rPr>
          <w:b/>
          <w:bCs/>
          <w:szCs w:val="28"/>
          <w:lang w:val="en-US"/>
        </w:rPr>
        <w:t xml:space="preserve">. </w:t>
      </w:r>
    </w:p>
    <w:p w14:paraId="2A3D57C1" w14:textId="77D9A49A" w:rsidR="006C0228" w:rsidRPr="006C0228" w:rsidRDefault="006C0228" w:rsidP="006C0228">
      <w:pPr>
        <w:jc w:val="center"/>
        <w:rPr>
          <w:b/>
          <w:bCs/>
          <w:szCs w:val="28"/>
          <w:lang w:val="en-US"/>
        </w:rPr>
      </w:pPr>
      <w:r w:rsidRPr="006C0228">
        <w:rPr>
          <w:b/>
          <w:bCs/>
          <w:szCs w:val="28"/>
          <w:lang w:val="en-US"/>
        </w:rPr>
        <w:t>Bachelor’s level</w:t>
      </w:r>
      <w:r w:rsidRPr="006C0228">
        <w:rPr>
          <w:b/>
          <w:bCs/>
          <w:sz w:val="32"/>
          <w:szCs w:val="32"/>
          <w:lang w:val="en-US"/>
        </w:rPr>
        <w:t xml:space="preserve">. </w:t>
      </w:r>
      <w:r w:rsidRPr="006C0228">
        <w:rPr>
          <w:b/>
          <w:bCs/>
          <w:szCs w:val="28"/>
          <w:lang w:val="en-US"/>
        </w:rPr>
        <w:t xml:space="preserve">Form: </w:t>
      </w:r>
      <w:r w:rsidRPr="006C0228">
        <w:rPr>
          <w:b/>
          <w:bCs/>
          <w:szCs w:val="28"/>
          <w:u w:val="single"/>
          <w:lang w:val="en-US"/>
        </w:rPr>
        <w:t>standard written, offline</w:t>
      </w:r>
      <w:r w:rsidRPr="006C0228">
        <w:rPr>
          <w:b/>
          <w:bCs/>
          <w:szCs w:val="28"/>
          <w:lang w:val="en-US"/>
        </w:rPr>
        <w:t>. Platform: IS “Univer”</w:t>
      </w:r>
    </w:p>
    <w:p w14:paraId="1D98B8D9" w14:textId="77777777" w:rsidR="006C0228" w:rsidRDefault="006C0228">
      <w:pPr>
        <w:spacing w:line="259" w:lineRule="auto"/>
        <w:rPr>
          <w:rFonts w:cs="Times New Roman"/>
          <w:b/>
          <w:bCs/>
          <w:sz w:val="24"/>
          <w:szCs w:val="24"/>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1221"/>
        <w:gridCol w:w="692"/>
        <w:gridCol w:w="1690"/>
        <w:gridCol w:w="1655"/>
        <w:gridCol w:w="1862"/>
        <w:gridCol w:w="1887"/>
      </w:tblGrid>
      <w:tr w:rsidR="006C0228" w:rsidRPr="006C0228" w14:paraId="09C55D39" w14:textId="77777777" w:rsidTr="006C0228">
        <w:trPr>
          <w:tblHeader/>
          <w:tblCellSpacing w:w="15" w:type="dxa"/>
        </w:trPr>
        <w:tc>
          <w:tcPr>
            <w:tcW w:w="0" w:type="auto"/>
            <w:vAlign w:val="center"/>
            <w:hideMark/>
          </w:tcPr>
          <w:p w14:paraId="2E71347C" w14:textId="77777777" w:rsidR="006C0228" w:rsidRPr="006C0228" w:rsidRDefault="006C0228" w:rsidP="006C0228">
            <w:pPr>
              <w:spacing w:after="0"/>
              <w:jc w:val="center"/>
              <w:rPr>
                <w:rFonts w:eastAsia="Times New Roman" w:cs="Times New Roman"/>
                <w:b/>
                <w:bCs/>
                <w:kern w:val="0"/>
                <w:sz w:val="24"/>
                <w:szCs w:val="24"/>
                <w:lang w:eastAsia="ru-RU"/>
                <w14:ligatures w14:val="none"/>
              </w:rPr>
            </w:pPr>
            <w:r w:rsidRPr="006C0228">
              <w:rPr>
                <w:rFonts w:eastAsia="Times New Roman" w:cs="Times New Roman"/>
                <w:b/>
                <w:bCs/>
                <w:kern w:val="0"/>
                <w:sz w:val="24"/>
                <w:szCs w:val="24"/>
                <w:lang w:eastAsia="ru-RU"/>
                <w14:ligatures w14:val="none"/>
              </w:rPr>
              <w:t>№</w:t>
            </w:r>
          </w:p>
        </w:tc>
        <w:tc>
          <w:tcPr>
            <w:tcW w:w="0" w:type="auto"/>
            <w:vAlign w:val="center"/>
            <w:hideMark/>
          </w:tcPr>
          <w:p w14:paraId="47F7513D" w14:textId="77777777" w:rsidR="006C0228" w:rsidRPr="006C0228" w:rsidRDefault="006C0228" w:rsidP="006C0228">
            <w:pPr>
              <w:spacing w:after="0"/>
              <w:jc w:val="center"/>
              <w:rPr>
                <w:rFonts w:eastAsia="Times New Roman" w:cs="Times New Roman"/>
                <w:b/>
                <w:bCs/>
                <w:kern w:val="0"/>
                <w:sz w:val="24"/>
                <w:szCs w:val="24"/>
                <w:lang w:eastAsia="ru-RU"/>
                <w14:ligatures w14:val="none"/>
              </w:rPr>
            </w:pPr>
            <w:proofErr w:type="spellStart"/>
            <w:r w:rsidRPr="006C0228">
              <w:rPr>
                <w:rFonts w:eastAsia="Times New Roman" w:cs="Times New Roman"/>
                <w:b/>
                <w:bCs/>
                <w:kern w:val="0"/>
                <w:sz w:val="24"/>
                <w:szCs w:val="24"/>
                <w:lang w:eastAsia="ru-RU"/>
                <w14:ligatures w14:val="none"/>
              </w:rPr>
              <w:t>Criterion</w:t>
            </w:r>
            <w:proofErr w:type="spellEnd"/>
          </w:p>
        </w:tc>
        <w:tc>
          <w:tcPr>
            <w:tcW w:w="0" w:type="auto"/>
            <w:vAlign w:val="center"/>
            <w:hideMark/>
          </w:tcPr>
          <w:p w14:paraId="75F462FB" w14:textId="77777777" w:rsidR="006C0228" w:rsidRPr="006C0228" w:rsidRDefault="006C0228" w:rsidP="006C0228">
            <w:pPr>
              <w:spacing w:after="0"/>
              <w:jc w:val="center"/>
              <w:rPr>
                <w:rFonts w:eastAsia="Times New Roman" w:cs="Times New Roman"/>
                <w:b/>
                <w:bCs/>
                <w:kern w:val="0"/>
                <w:sz w:val="24"/>
                <w:szCs w:val="24"/>
                <w:lang w:eastAsia="ru-RU"/>
                <w14:ligatures w14:val="none"/>
              </w:rPr>
            </w:pPr>
            <w:proofErr w:type="spellStart"/>
            <w:r w:rsidRPr="006C0228">
              <w:rPr>
                <w:rFonts w:eastAsia="Times New Roman" w:cs="Times New Roman"/>
                <w:b/>
                <w:bCs/>
                <w:kern w:val="0"/>
                <w:sz w:val="24"/>
                <w:szCs w:val="24"/>
                <w:lang w:eastAsia="ru-RU"/>
                <w14:ligatures w14:val="none"/>
              </w:rPr>
              <w:t>Score</w:t>
            </w:r>
            <w:proofErr w:type="spellEnd"/>
            <w:r w:rsidRPr="006C0228">
              <w:rPr>
                <w:rFonts w:eastAsia="Times New Roman" w:cs="Times New Roman"/>
                <w:b/>
                <w:bCs/>
                <w:kern w:val="0"/>
                <w:sz w:val="24"/>
                <w:szCs w:val="24"/>
                <w:lang w:eastAsia="ru-RU"/>
                <w14:ligatures w14:val="none"/>
              </w:rPr>
              <w:t xml:space="preserve"> </w:t>
            </w:r>
            <w:proofErr w:type="spellStart"/>
            <w:r w:rsidRPr="006C0228">
              <w:rPr>
                <w:rFonts w:eastAsia="Times New Roman" w:cs="Times New Roman"/>
                <w:b/>
                <w:bCs/>
                <w:kern w:val="0"/>
                <w:sz w:val="24"/>
                <w:szCs w:val="24"/>
                <w:lang w:eastAsia="ru-RU"/>
                <w14:ligatures w14:val="none"/>
              </w:rPr>
              <w:t>range</w:t>
            </w:r>
            <w:proofErr w:type="spellEnd"/>
          </w:p>
        </w:tc>
        <w:tc>
          <w:tcPr>
            <w:tcW w:w="0" w:type="auto"/>
            <w:vAlign w:val="center"/>
            <w:hideMark/>
          </w:tcPr>
          <w:p w14:paraId="3B861E83" w14:textId="77777777" w:rsidR="006C0228" w:rsidRPr="006C0228" w:rsidRDefault="006C0228" w:rsidP="006C0228">
            <w:pPr>
              <w:spacing w:after="0"/>
              <w:jc w:val="center"/>
              <w:rPr>
                <w:rFonts w:eastAsia="Times New Roman" w:cs="Times New Roman"/>
                <w:b/>
                <w:bCs/>
                <w:kern w:val="0"/>
                <w:sz w:val="24"/>
                <w:szCs w:val="24"/>
                <w:lang w:eastAsia="ru-RU"/>
                <w14:ligatures w14:val="none"/>
              </w:rPr>
            </w:pPr>
            <w:proofErr w:type="spellStart"/>
            <w:r w:rsidRPr="006C0228">
              <w:rPr>
                <w:rFonts w:eastAsia="Times New Roman" w:cs="Times New Roman"/>
                <w:b/>
                <w:bCs/>
                <w:kern w:val="0"/>
                <w:sz w:val="24"/>
                <w:szCs w:val="24"/>
                <w:lang w:eastAsia="ru-RU"/>
                <w14:ligatures w14:val="none"/>
              </w:rPr>
              <w:t>Excellent</w:t>
            </w:r>
            <w:proofErr w:type="spellEnd"/>
          </w:p>
        </w:tc>
        <w:tc>
          <w:tcPr>
            <w:tcW w:w="0" w:type="auto"/>
            <w:vAlign w:val="center"/>
            <w:hideMark/>
          </w:tcPr>
          <w:p w14:paraId="234D4DA6" w14:textId="77777777" w:rsidR="006C0228" w:rsidRPr="006C0228" w:rsidRDefault="006C0228" w:rsidP="006C0228">
            <w:pPr>
              <w:spacing w:after="0"/>
              <w:jc w:val="center"/>
              <w:rPr>
                <w:rFonts w:eastAsia="Times New Roman" w:cs="Times New Roman"/>
                <w:b/>
                <w:bCs/>
                <w:kern w:val="0"/>
                <w:sz w:val="24"/>
                <w:szCs w:val="24"/>
                <w:lang w:eastAsia="ru-RU"/>
                <w14:ligatures w14:val="none"/>
              </w:rPr>
            </w:pPr>
            <w:proofErr w:type="spellStart"/>
            <w:r w:rsidRPr="006C0228">
              <w:rPr>
                <w:rFonts w:eastAsia="Times New Roman" w:cs="Times New Roman"/>
                <w:b/>
                <w:bCs/>
                <w:kern w:val="0"/>
                <w:sz w:val="24"/>
                <w:szCs w:val="24"/>
                <w:lang w:eastAsia="ru-RU"/>
                <w14:ligatures w14:val="none"/>
              </w:rPr>
              <w:t>Proficient</w:t>
            </w:r>
            <w:proofErr w:type="spellEnd"/>
          </w:p>
        </w:tc>
        <w:tc>
          <w:tcPr>
            <w:tcW w:w="0" w:type="auto"/>
            <w:vAlign w:val="center"/>
            <w:hideMark/>
          </w:tcPr>
          <w:p w14:paraId="67A8ACC6" w14:textId="77777777" w:rsidR="006C0228" w:rsidRPr="006C0228" w:rsidRDefault="006C0228" w:rsidP="006C0228">
            <w:pPr>
              <w:spacing w:after="0"/>
              <w:jc w:val="center"/>
              <w:rPr>
                <w:rFonts w:eastAsia="Times New Roman" w:cs="Times New Roman"/>
                <w:b/>
                <w:bCs/>
                <w:kern w:val="0"/>
                <w:sz w:val="24"/>
                <w:szCs w:val="24"/>
                <w:lang w:eastAsia="ru-RU"/>
                <w14:ligatures w14:val="none"/>
              </w:rPr>
            </w:pPr>
            <w:proofErr w:type="spellStart"/>
            <w:r w:rsidRPr="006C0228">
              <w:rPr>
                <w:rFonts w:eastAsia="Times New Roman" w:cs="Times New Roman"/>
                <w:b/>
                <w:bCs/>
                <w:kern w:val="0"/>
                <w:sz w:val="24"/>
                <w:szCs w:val="24"/>
                <w:lang w:eastAsia="ru-RU"/>
                <w14:ligatures w14:val="none"/>
              </w:rPr>
              <w:t>Adequate</w:t>
            </w:r>
            <w:proofErr w:type="spellEnd"/>
          </w:p>
        </w:tc>
        <w:tc>
          <w:tcPr>
            <w:tcW w:w="0" w:type="auto"/>
            <w:vAlign w:val="center"/>
            <w:hideMark/>
          </w:tcPr>
          <w:p w14:paraId="4CF90F1B" w14:textId="77777777" w:rsidR="006C0228" w:rsidRPr="006C0228" w:rsidRDefault="006C0228" w:rsidP="006C0228">
            <w:pPr>
              <w:spacing w:after="0"/>
              <w:jc w:val="center"/>
              <w:rPr>
                <w:rFonts w:eastAsia="Times New Roman" w:cs="Times New Roman"/>
                <w:b/>
                <w:bCs/>
                <w:kern w:val="0"/>
                <w:sz w:val="24"/>
                <w:szCs w:val="24"/>
                <w:lang w:eastAsia="ru-RU"/>
                <w14:ligatures w14:val="none"/>
              </w:rPr>
            </w:pPr>
            <w:proofErr w:type="spellStart"/>
            <w:r w:rsidRPr="006C0228">
              <w:rPr>
                <w:rFonts w:eastAsia="Times New Roman" w:cs="Times New Roman"/>
                <w:b/>
                <w:bCs/>
                <w:kern w:val="0"/>
                <w:sz w:val="24"/>
                <w:szCs w:val="24"/>
                <w:lang w:eastAsia="ru-RU"/>
                <w14:ligatures w14:val="none"/>
              </w:rPr>
              <w:t>Unsatisfactory</w:t>
            </w:r>
            <w:proofErr w:type="spellEnd"/>
          </w:p>
        </w:tc>
      </w:tr>
      <w:tr w:rsidR="006C0228" w:rsidRPr="006C0228" w14:paraId="6098DC4D" w14:textId="77777777" w:rsidTr="006C0228">
        <w:trPr>
          <w:tblCellSpacing w:w="15" w:type="dxa"/>
        </w:trPr>
        <w:tc>
          <w:tcPr>
            <w:tcW w:w="0" w:type="auto"/>
            <w:vAlign w:val="center"/>
            <w:hideMark/>
          </w:tcPr>
          <w:p w14:paraId="73960216"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1</w:t>
            </w:r>
          </w:p>
        </w:tc>
        <w:tc>
          <w:tcPr>
            <w:tcW w:w="0" w:type="auto"/>
            <w:vAlign w:val="center"/>
            <w:hideMark/>
          </w:tcPr>
          <w:p w14:paraId="5CDAF08A"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Task </w:t>
            </w:r>
            <w:proofErr w:type="spellStart"/>
            <w:r w:rsidRPr="006C0228">
              <w:rPr>
                <w:rFonts w:eastAsia="Times New Roman" w:cs="Times New Roman"/>
                <w:kern w:val="0"/>
                <w:sz w:val="24"/>
                <w:szCs w:val="24"/>
                <w:lang w:eastAsia="ru-RU"/>
                <w14:ligatures w14:val="none"/>
              </w:rPr>
              <w:t>fulfillment</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and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relevance</w:t>
            </w:r>
            <w:proofErr w:type="spellEnd"/>
          </w:p>
        </w:tc>
        <w:tc>
          <w:tcPr>
            <w:tcW w:w="0" w:type="auto"/>
            <w:vAlign w:val="center"/>
            <w:hideMark/>
          </w:tcPr>
          <w:p w14:paraId="564AC35C"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0–10 </w:t>
            </w:r>
            <w:proofErr w:type="spellStart"/>
            <w:r w:rsidRPr="006C0228">
              <w:rPr>
                <w:rFonts w:eastAsia="Times New Roman" w:cs="Times New Roman"/>
                <w:kern w:val="0"/>
                <w:sz w:val="24"/>
                <w:szCs w:val="24"/>
                <w:lang w:eastAsia="ru-RU"/>
                <w14:ligatures w14:val="none"/>
              </w:rPr>
              <w:t>points</w:t>
            </w:r>
            <w:proofErr w:type="spellEnd"/>
          </w:p>
        </w:tc>
        <w:tc>
          <w:tcPr>
            <w:tcW w:w="0" w:type="auto"/>
            <w:vAlign w:val="center"/>
            <w:hideMark/>
          </w:tcPr>
          <w:p w14:paraId="0D35897A"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9–10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Fully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addresses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the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topic</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with</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clear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focus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Ideas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relevant</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and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supported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logically</w:t>
            </w:r>
            <w:proofErr w:type="spellEnd"/>
            <w:r w:rsidRPr="006C0228">
              <w:rPr>
                <w:rFonts w:eastAsia="Times New Roman" w:cs="Times New Roman"/>
                <w:kern w:val="0"/>
                <w:sz w:val="24"/>
                <w:szCs w:val="24"/>
                <w:lang w:eastAsia="ru-RU"/>
                <w14:ligatures w14:val="none"/>
              </w:rPr>
              <w:t>.</w:t>
            </w:r>
          </w:p>
        </w:tc>
        <w:tc>
          <w:tcPr>
            <w:tcW w:w="0" w:type="auto"/>
            <w:vAlign w:val="center"/>
            <w:hideMark/>
          </w:tcPr>
          <w:p w14:paraId="59E7B3C2"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7–8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Addresses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the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topic</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well</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but</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may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lack</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depth</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or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development</w:t>
            </w:r>
            <w:proofErr w:type="spellEnd"/>
            <w:r w:rsidRPr="006C0228">
              <w:rPr>
                <w:rFonts w:eastAsia="Times New Roman" w:cs="Times New Roman"/>
                <w:kern w:val="0"/>
                <w:sz w:val="24"/>
                <w:szCs w:val="24"/>
                <w:lang w:eastAsia="ru-RU"/>
                <w14:ligatures w14:val="none"/>
              </w:rPr>
              <w:t>.</w:t>
            </w:r>
          </w:p>
        </w:tc>
        <w:tc>
          <w:tcPr>
            <w:tcW w:w="0" w:type="auto"/>
            <w:vAlign w:val="center"/>
            <w:hideMark/>
          </w:tcPr>
          <w:p w14:paraId="28E7FA49"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5–6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Partially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addresses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the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topic</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Ideas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unclear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or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loosely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connected</w:t>
            </w:r>
            <w:proofErr w:type="spellEnd"/>
            <w:r w:rsidRPr="006C0228">
              <w:rPr>
                <w:rFonts w:eastAsia="Times New Roman" w:cs="Times New Roman"/>
                <w:kern w:val="0"/>
                <w:sz w:val="24"/>
                <w:szCs w:val="24"/>
                <w:lang w:eastAsia="ru-RU"/>
                <w14:ligatures w14:val="none"/>
              </w:rPr>
              <w:t>.</w:t>
            </w:r>
          </w:p>
        </w:tc>
        <w:tc>
          <w:tcPr>
            <w:tcW w:w="0" w:type="auto"/>
            <w:vAlign w:val="center"/>
            <w:hideMark/>
          </w:tcPr>
          <w:p w14:paraId="66799011"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0–4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Fails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to</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address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the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topic</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or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ideas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are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off-topic</w:t>
            </w:r>
            <w:proofErr w:type="spellEnd"/>
            <w:r w:rsidRPr="006C0228">
              <w:rPr>
                <w:rFonts w:eastAsia="Times New Roman" w:cs="Times New Roman"/>
                <w:kern w:val="0"/>
                <w:sz w:val="24"/>
                <w:szCs w:val="24"/>
                <w:lang w:eastAsia="ru-RU"/>
                <w14:ligatures w14:val="none"/>
              </w:rPr>
              <w:t>.</w:t>
            </w:r>
          </w:p>
        </w:tc>
      </w:tr>
      <w:tr w:rsidR="006C0228" w:rsidRPr="006C0228" w14:paraId="731C26FF" w14:textId="77777777" w:rsidTr="006C0228">
        <w:trPr>
          <w:tblCellSpacing w:w="15" w:type="dxa"/>
        </w:trPr>
        <w:tc>
          <w:tcPr>
            <w:tcW w:w="0" w:type="auto"/>
            <w:vAlign w:val="center"/>
            <w:hideMark/>
          </w:tcPr>
          <w:p w14:paraId="6348670A"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2</w:t>
            </w:r>
          </w:p>
        </w:tc>
        <w:tc>
          <w:tcPr>
            <w:tcW w:w="0" w:type="auto"/>
            <w:vAlign w:val="center"/>
            <w:hideMark/>
          </w:tcPr>
          <w:p w14:paraId="6BA5C824" w14:textId="77777777" w:rsidR="006C0228" w:rsidRPr="006C0228" w:rsidRDefault="006C0228" w:rsidP="006C0228">
            <w:pPr>
              <w:spacing w:after="0"/>
              <w:rPr>
                <w:rFonts w:eastAsia="Times New Roman" w:cs="Times New Roman"/>
                <w:kern w:val="0"/>
                <w:sz w:val="24"/>
                <w:szCs w:val="24"/>
                <w:lang w:eastAsia="ru-RU"/>
                <w14:ligatures w14:val="none"/>
              </w:rPr>
            </w:pPr>
            <w:proofErr w:type="spellStart"/>
            <w:r w:rsidRPr="006C0228">
              <w:rPr>
                <w:rFonts w:eastAsia="Times New Roman" w:cs="Times New Roman"/>
                <w:kern w:val="0"/>
                <w:sz w:val="24"/>
                <w:szCs w:val="24"/>
                <w:lang w:eastAsia="ru-RU"/>
                <w14:ligatures w14:val="none"/>
              </w:rPr>
              <w:t>Structure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and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coherence</w:t>
            </w:r>
            <w:proofErr w:type="spellEnd"/>
          </w:p>
        </w:tc>
        <w:tc>
          <w:tcPr>
            <w:tcW w:w="0" w:type="auto"/>
            <w:vAlign w:val="center"/>
            <w:hideMark/>
          </w:tcPr>
          <w:p w14:paraId="51FC014B"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0–10 </w:t>
            </w:r>
            <w:proofErr w:type="spellStart"/>
            <w:r w:rsidRPr="006C0228">
              <w:rPr>
                <w:rFonts w:eastAsia="Times New Roman" w:cs="Times New Roman"/>
                <w:kern w:val="0"/>
                <w:sz w:val="24"/>
                <w:szCs w:val="24"/>
                <w:lang w:eastAsia="ru-RU"/>
                <w14:ligatures w14:val="none"/>
              </w:rPr>
              <w:t>points</w:t>
            </w:r>
            <w:proofErr w:type="spellEnd"/>
          </w:p>
        </w:tc>
        <w:tc>
          <w:tcPr>
            <w:tcW w:w="0" w:type="auto"/>
            <w:vAlign w:val="center"/>
            <w:hideMark/>
          </w:tcPr>
          <w:p w14:paraId="4BCA6998"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9–10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Clear </w:t>
            </w:r>
            <w:proofErr w:type="spellStart"/>
            <w:r w:rsidRPr="006C0228">
              <w:rPr>
                <w:rFonts w:eastAsia="Times New Roman" w:cs="Times New Roman"/>
                <w:kern w:val="0"/>
                <w:sz w:val="24"/>
                <w:szCs w:val="24"/>
                <w:lang w:eastAsia="ru-RU"/>
                <w14:ligatures w14:val="none"/>
              </w:rPr>
              <w:t>introduction</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body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conclusion</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Logical</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flow</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and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smooth</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connections</w:t>
            </w:r>
            <w:proofErr w:type="spellEnd"/>
            <w:r w:rsidRPr="006C0228">
              <w:rPr>
                <w:rFonts w:eastAsia="Times New Roman" w:cs="Times New Roman"/>
                <w:kern w:val="0"/>
                <w:sz w:val="24"/>
                <w:szCs w:val="24"/>
                <w:lang w:eastAsia="ru-RU"/>
                <w14:ligatures w14:val="none"/>
              </w:rPr>
              <w:t>.</w:t>
            </w:r>
          </w:p>
        </w:tc>
        <w:tc>
          <w:tcPr>
            <w:tcW w:w="0" w:type="auto"/>
            <w:vAlign w:val="center"/>
            <w:hideMark/>
          </w:tcPr>
          <w:p w14:paraId="2F41D3C5"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7–8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Structure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mostly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clear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Transitions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sometimes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weak</w:t>
            </w:r>
            <w:proofErr w:type="spellEnd"/>
            <w:r w:rsidRPr="006C0228">
              <w:rPr>
                <w:rFonts w:eastAsia="Times New Roman" w:cs="Times New Roman"/>
                <w:kern w:val="0"/>
                <w:sz w:val="24"/>
                <w:szCs w:val="24"/>
                <w:lang w:eastAsia="ru-RU"/>
                <w14:ligatures w14:val="none"/>
              </w:rPr>
              <w:t>.</w:t>
            </w:r>
          </w:p>
        </w:tc>
        <w:tc>
          <w:tcPr>
            <w:tcW w:w="0" w:type="auto"/>
            <w:vAlign w:val="center"/>
            <w:hideMark/>
          </w:tcPr>
          <w:p w14:paraId="0B660775"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5–6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Basic </w:t>
            </w:r>
            <w:proofErr w:type="spellStart"/>
            <w:r w:rsidRPr="006C0228">
              <w:rPr>
                <w:rFonts w:eastAsia="Times New Roman" w:cs="Times New Roman"/>
                <w:kern w:val="0"/>
                <w:sz w:val="24"/>
                <w:szCs w:val="24"/>
                <w:lang w:eastAsia="ru-RU"/>
                <w14:ligatures w14:val="none"/>
              </w:rPr>
              <w:t>structure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present</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but</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weak</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Ideas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loosely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connected</w:t>
            </w:r>
            <w:proofErr w:type="spellEnd"/>
            <w:r w:rsidRPr="006C0228">
              <w:rPr>
                <w:rFonts w:eastAsia="Times New Roman" w:cs="Times New Roman"/>
                <w:kern w:val="0"/>
                <w:sz w:val="24"/>
                <w:szCs w:val="24"/>
                <w:lang w:eastAsia="ru-RU"/>
                <w14:ligatures w14:val="none"/>
              </w:rPr>
              <w:t>.</w:t>
            </w:r>
          </w:p>
        </w:tc>
        <w:tc>
          <w:tcPr>
            <w:tcW w:w="0" w:type="auto"/>
            <w:vAlign w:val="center"/>
            <w:hideMark/>
          </w:tcPr>
          <w:p w14:paraId="6438D3A4"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0–4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No </w:t>
            </w:r>
            <w:proofErr w:type="spellStart"/>
            <w:r w:rsidRPr="006C0228">
              <w:rPr>
                <w:rFonts w:eastAsia="Times New Roman" w:cs="Times New Roman"/>
                <w:kern w:val="0"/>
                <w:sz w:val="24"/>
                <w:szCs w:val="24"/>
                <w:lang w:eastAsia="ru-RU"/>
                <w14:ligatures w14:val="none"/>
              </w:rPr>
              <w:t>clear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structure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Sentences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arranged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randomly</w:t>
            </w:r>
            <w:proofErr w:type="spellEnd"/>
            <w:r w:rsidRPr="006C0228">
              <w:rPr>
                <w:rFonts w:eastAsia="Times New Roman" w:cs="Times New Roman"/>
                <w:kern w:val="0"/>
                <w:sz w:val="24"/>
                <w:szCs w:val="24"/>
                <w:lang w:eastAsia="ru-RU"/>
                <w14:ligatures w14:val="none"/>
              </w:rPr>
              <w:t>.</w:t>
            </w:r>
          </w:p>
        </w:tc>
      </w:tr>
      <w:tr w:rsidR="006C0228" w:rsidRPr="006C0228" w14:paraId="224901E4" w14:textId="77777777" w:rsidTr="006C0228">
        <w:trPr>
          <w:tblCellSpacing w:w="15" w:type="dxa"/>
        </w:trPr>
        <w:tc>
          <w:tcPr>
            <w:tcW w:w="0" w:type="auto"/>
            <w:vAlign w:val="center"/>
            <w:hideMark/>
          </w:tcPr>
          <w:p w14:paraId="1A10FE79"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3</w:t>
            </w:r>
          </w:p>
        </w:tc>
        <w:tc>
          <w:tcPr>
            <w:tcW w:w="0" w:type="auto"/>
            <w:vAlign w:val="center"/>
            <w:hideMark/>
          </w:tcPr>
          <w:p w14:paraId="18FF28EC" w14:textId="77777777" w:rsidR="006C0228" w:rsidRPr="006C0228" w:rsidRDefault="006C0228" w:rsidP="006C0228">
            <w:pPr>
              <w:spacing w:after="0"/>
              <w:rPr>
                <w:rFonts w:eastAsia="Times New Roman" w:cs="Times New Roman"/>
                <w:kern w:val="0"/>
                <w:sz w:val="24"/>
                <w:szCs w:val="24"/>
                <w:lang w:eastAsia="ru-RU"/>
                <w14:ligatures w14:val="none"/>
              </w:rPr>
            </w:pPr>
            <w:proofErr w:type="spellStart"/>
            <w:r w:rsidRPr="006C0228">
              <w:rPr>
                <w:rFonts w:eastAsia="Times New Roman" w:cs="Times New Roman"/>
                <w:kern w:val="0"/>
                <w:sz w:val="24"/>
                <w:szCs w:val="24"/>
                <w:lang w:eastAsia="ru-RU"/>
                <w14:ligatures w14:val="none"/>
              </w:rPr>
              <w:t>Grammar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and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vocabulary</w:t>
            </w:r>
            <w:proofErr w:type="spellEnd"/>
          </w:p>
        </w:tc>
        <w:tc>
          <w:tcPr>
            <w:tcW w:w="0" w:type="auto"/>
            <w:vAlign w:val="center"/>
            <w:hideMark/>
          </w:tcPr>
          <w:p w14:paraId="0FD1ABB8"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0–10 </w:t>
            </w:r>
            <w:proofErr w:type="spellStart"/>
            <w:r w:rsidRPr="006C0228">
              <w:rPr>
                <w:rFonts w:eastAsia="Times New Roman" w:cs="Times New Roman"/>
                <w:kern w:val="0"/>
                <w:sz w:val="24"/>
                <w:szCs w:val="24"/>
                <w:lang w:eastAsia="ru-RU"/>
                <w14:ligatures w14:val="none"/>
              </w:rPr>
              <w:t>points</w:t>
            </w:r>
            <w:proofErr w:type="spellEnd"/>
          </w:p>
        </w:tc>
        <w:tc>
          <w:tcPr>
            <w:tcW w:w="0" w:type="auto"/>
            <w:vAlign w:val="center"/>
            <w:hideMark/>
          </w:tcPr>
          <w:p w14:paraId="79B57E58"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9–10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Accurate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grammar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modal</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verbs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passive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voice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infinitives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complex</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sentences</w:t>
            </w:r>
            <w:proofErr w:type="spellEnd"/>
            <w:r w:rsidRPr="006C0228">
              <w:rPr>
                <w:rFonts w:eastAsia="Times New Roman" w:cs="Times New Roman"/>
                <w:kern w:val="0"/>
                <w:sz w:val="24"/>
                <w:szCs w:val="24"/>
                <w:lang w:eastAsia="ru-RU"/>
                <w14:ligatures w14:val="none"/>
              </w:rPr>
              <w:t xml:space="preserve">. Wide </w:t>
            </w:r>
            <w:proofErr w:type="spellStart"/>
            <w:r w:rsidRPr="006C0228">
              <w:rPr>
                <w:rFonts w:eastAsia="Times New Roman" w:cs="Times New Roman"/>
                <w:kern w:val="0"/>
                <w:sz w:val="24"/>
                <w:szCs w:val="24"/>
                <w:lang w:eastAsia="ru-RU"/>
                <w14:ligatures w14:val="none"/>
              </w:rPr>
              <w:t>vocabulary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Few</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errors</w:t>
            </w:r>
            <w:proofErr w:type="spellEnd"/>
            <w:r w:rsidRPr="006C0228">
              <w:rPr>
                <w:rFonts w:eastAsia="Times New Roman" w:cs="Times New Roman"/>
                <w:kern w:val="0"/>
                <w:sz w:val="24"/>
                <w:szCs w:val="24"/>
                <w:lang w:eastAsia="ru-RU"/>
                <w14:ligatures w14:val="none"/>
              </w:rPr>
              <w:t>.</w:t>
            </w:r>
          </w:p>
        </w:tc>
        <w:tc>
          <w:tcPr>
            <w:tcW w:w="0" w:type="auto"/>
            <w:vAlign w:val="center"/>
            <w:hideMark/>
          </w:tcPr>
          <w:p w14:paraId="42BCE144"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7–8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Generally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accurate</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grammar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and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vocabulary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Errors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do</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not</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affect</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meaning</w:t>
            </w:r>
            <w:proofErr w:type="spellEnd"/>
            <w:r w:rsidRPr="006C0228">
              <w:rPr>
                <w:rFonts w:eastAsia="Times New Roman" w:cs="Times New Roman"/>
                <w:kern w:val="0"/>
                <w:sz w:val="24"/>
                <w:szCs w:val="24"/>
                <w:lang w:eastAsia="ru-RU"/>
                <w14:ligatures w14:val="none"/>
              </w:rPr>
              <w:t>.</w:t>
            </w:r>
          </w:p>
        </w:tc>
        <w:tc>
          <w:tcPr>
            <w:tcW w:w="0" w:type="auto"/>
            <w:vAlign w:val="center"/>
            <w:hideMark/>
          </w:tcPr>
          <w:p w14:paraId="631ACBBC"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5–6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Frequent</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errors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and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limited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vocabulary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but</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meaning</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mostly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understandable</w:t>
            </w:r>
            <w:proofErr w:type="spellEnd"/>
            <w:r w:rsidRPr="006C0228">
              <w:rPr>
                <w:rFonts w:eastAsia="Times New Roman" w:cs="Times New Roman"/>
                <w:kern w:val="0"/>
                <w:sz w:val="24"/>
                <w:szCs w:val="24"/>
                <w:lang w:eastAsia="ru-RU"/>
                <w14:ligatures w14:val="none"/>
              </w:rPr>
              <w:t>.</w:t>
            </w:r>
          </w:p>
        </w:tc>
        <w:tc>
          <w:tcPr>
            <w:tcW w:w="0" w:type="auto"/>
            <w:vAlign w:val="center"/>
            <w:hideMark/>
          </w:tcPr>
          <w:p w14:paraId="1606E9EE" w14:textId="77777777" w:rsidR="006C0228" w:rsidRPr="006C0228" w:rsidRDefault="006C0228" w:rsidP="006C0228">
            <w:pPr>
              <w:spacing w:after="0"/>
              <w:rPr>
                <w:rFonts w:eastAsia="Times New Roman" w:cs="Times New Roman"/>
                <w:kern w:val="0"/>
                <w:sz w:val="24"/>
                <w:szCs w:val="24"/>
                <w:lang w:eastAsia="ru-RU"/>
                <w14:ligatures w14:val="none"/>
              </w:rPr>
            </w:pPr>
            <w:r w:rsidRPr="006C0228">
              <w:rPr>
                <w:rFonts w:eastAsia="Times New Roman" w:cs="Times New Roman"/>
                <w:kern w:val="0"/>
                <w:sz w:val="24"/>
                <w:szCs w:val="24"/>
                <w:lang w:eastAsia="ru-RU"/>
                <w14:ligatures w14:val="none"/>
              </w:rPr>
              <w:t xml:space="preserve">0–4 </w:t>
            </w:r>
            <w:proofErr w:type="spellStart"/>
            <w:r w:rsidRPr="006C0228">
              <w:rPr>
                <w:rFonts w:eastAsia="Times New Roman" w:cs="Times New Roman"/>
                <w:kern w:val="0"/>
                <w:sz w:val="24"/>
                <w:szCs w:val="24"/>
                <w:lang w:eastAsia="ru-RU"/>
                <w14:ligatures w14:val="none"/>
              </w:rPr>
              <w:t>points</w:t>
            </w:r>
            <w:proofErr w:type="spellEnd"/>
            <w:r w:rsidRPr="006C0228">
              <w:rPr>
                <w:rFonts w:eastAsia="Times New Roman" w:cs="Times New Roman"/>
                <w:kern w:val="0"/>
                <w:sz w:val="24"/>
                <w:szCs w:val="24"/>
                <w:lang w:eastAsia="ru-RU"/>
                <w14:ligatures w14:val="none"/>
              </w:rPr>
              <w:t xml:space="preserve"> Major </w:t>
            </w:r>
            <w:proofErr w:type="spellStart"/>
            <w:r w:rsidRPr="006C0228">
              <w:rPr>
                <w:rFonts w:eastAsia="Times New Roman" w:cs="Times New Roman"/>
                <w:kern w:val="0"/>
                <w:sz w:val="24"/>
                <w:szCs w:val="24"/>
                <w:lang w:eastAsia="ru-RU"/>
                <w14:ligatures w14:val="none"/>
              </w:rPr>
              <w:t>grammar</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mistakes</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and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very</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limited</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vocabulary</w:t>
            </w:r>
            <w:proofErr w:type="spellEnd"/>
            <w:r w:rsidRPr="006C0228">
              <w:rPr>
                <w:rFonts w:eastAsia="Times New Roman" w:cs="Times New Roman"/>
                <w:kern w:val="0"/>
                <w:sz w:val="24"/>
                <w:szCs w:val="24"/>
                <w:lang w:eastAsia="ru-RU"/>
                <w14:ligatures w14:val="none"/>
              </w:rPr>
              <w:t xml:space="preserve">. Text </w:t>
            </w:r>
            <w:proofErr w:type="spellStart"/>
            <w:r w:rsidRPr="006C0228">
              <w:rPr>
                <w:rFonts w:eastAsia="Times New Roman" w:cs="Times New Roman"/>
                <w:kern w:val="0"/>
                <w:sz w:val="24"/>
                <w:szCs w:val="24"/>
                <w:lang w:eastAsia="ru-RU"/>
                <w14:ligatures w14:val="none"/>
              </w:rPr>
              <w:t>difficult</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to</w:t>
            </w:r>
            <w:proofErr w:type="spellEnd"/>
            <w:r w:rsidRPr="006C0228">
              <w:rPr>
                <w:rFonts w:eastAsia="Times New Roman" w:cs="Times New Roman"/>
                <w:kern w:val="0"/>
                <w:sz w:val="24"/>
                <w:szCs w:val="24"/>
                <w:lang w:eastAsia="ru-RU"/>
                <w14:ligatures w14:val="none"/>
              </w:rPr>
              <w:t xml:space="preserve"> </w:t>
            </w:r>
            <w:proofErr w:type="spellStart"/>
            <w:r w:rsidRPr="006C0228">
              <w:rPr>
                <w:rFonts w:eastAsia="Times New Roman" w:cs="Times New Roman"/>
                <w:kern w:val="0"/>
                <w:sz w:val="24"/>
                <w:szCs w:val="24"/>
                <w:lang w:eastAsia="ru-RU"/>
                <w14:ligatures w14:val="none"/>
              </w:rPr>
              <w:t>understand</w:t>
            </w:r>
            <w:proofErr w:type="spellEnd"/>
            <w:r w:rsidRPr="006C0228">
              <w:rPr>
                <w:rFonts w:eastAsia="Times New Roman" w:cs="Times New Roman"/>
                <w:kern w:val="0"/>
                <w:sz w:val="24"/>
                <w:szCs w:val="24"/>
                <w:lang w:eastAsia="ru-RU"/>
                <w14:ligatures w14:val="none"/>
              </w:rPr>
              <w:t>.</w:t>
            </w:r>
          </w:p>
        </w:tc>
      </w:tr>
    </w:tbl>
    <w:p w14:paraId="29EFDBF7" w14:textId="77777777" w:rsidR="006A4C99" w:rsidRPr="00120BAE" w:rsidRDefault="006A4C99" w:rsidP="00B526A4">
      <w:pPr>
        <w:spacing w:after="0"/>
        <w:ind w:firstLine="709"/>
        <w:rPr>
          <w:rFonts w:cs="Times New Roman"/>
          <w:b/>
          <w:bCs/>
          <w:sz w:val="24"/>
          <w:szCs w:val="24"/>
          <w:lang w:val="en-US"/>
        </w:rPr>
      </w:pPr>
    </w:p>
    <w:sectPr w:rsidR="006A4C99" w:rsidRPr="00120BA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6D2E"/>
    <w:multiLevelType w:val="multilevel"/>
    <w:tmpl w:val="A41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95014"/>
    <w:multiLevelType w:val="hybridMultilevel"/>
    <w:tmpl w:val="A8987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E1C58"/>
    <w:multiLevelType w:val="multilevel"/>
    <w:tmpl w:val="33AE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D315B"/>
    <w:multiLevelType w:val="multilevel"/>
    <w:tmpl w:val="408C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62A95"/>
    <w:multiLevelType w:val="multilevel"/>
    <w:tmpl w:val="818A0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A01E2"/>
    <w:multiLevelType w:val="multilevel"/>
    <w:tmpl w:val="F6D4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33B64"/>
    <w:multiLevelType w:val="multilevel"/>
    <w:tmpl w:val="59C0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146B0"/>
    <w:multiLevelType w:val="multilevel"/>
    <w:tmpl w:val="07CA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46B4E"/>
    <w:multiLevelType w:val="multilevel"/>
    <w:tmpl w:val="B7F0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25C47"/>
    <w:multiLevelType w:val="multilevel"/>
    <w:tmpl w:val="C588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B96B61"/>
    <w:multiLevelType w:val="hybridMultilevel"/>
    <w:tmpl w:val="8F56595A"/>
    <w:lvl w:ilvl="0" w:tplc="931C2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160CD7"/>
    <w:multiLevelType w:val="multilevel"/>
    <w:tmpl w:val="78F2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83F28"/>
    <w:multiLevelType w:val="multilevel"/>
    <w:tmpl w:val="4490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82856"/>
    <w:multiLevelType w:val="multilevel"/>
    <w:tmpl w:val="3AB0FA6C"/>
    <w:lvl w:ilvl="0">
      <w:start w:val="1"/>
      <w:numFmt w:val="decimal"/>
      <w:lvlText w:val="%1."/>
      <w:lvlJc w:val="left"/>
      <w:pPr>
        <w:ind w:left="720" w:hanging="360"/>
      </w:pPr>
      <w:rPr>
        <w:rFonts w:ascii="Times New Roman" w:eastAsia="Times New Roman" w:hAnsi="Times New Roman" w:cs="Times New Roman"/>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AB30A5"/>
    <w:multiLevelType w:val="multilevel"/>
    <w:tmpl w:val="D438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6163833">
    <w:abstractNumId w:val="12"/>
  </w:num>
  <w:num w:numId="2" w16cid:durableId="619336286">
    <w:abstractNumId w:val="9"/>
  </w:num>
  <w:num w:numId="3" w16cid:durableId="1282491924">
    <w:abstractNumId w:val="4"/>
  </w:num>
  <w:num w:numId="4" w16cid:durableId="1300644248">
    <w:abstractNumId w:val="6"/>
  </w:num>
  <w:num w:numId="5" w16cid:durableId="19672782">
    <w:abstractNumId w:val="5"/>
  </w:num>
  <w:num w:numId="6" w16cid:durableId="1676877028">
    <w:abstractNumId w:val="7"/>
  </w:num>
  <w:num w:numId="7" w16cid:durableId="453836951">
    <w:abstractNumId w:val="2"/>
  </w:num>
  <w:num w:numId="8" w16cid:durableId="1325936820">
    <w:abstractNumId w:val="11"/>
  </w:num>
  <w:num w:numId="9" w16cid:durableId="450327426">
    <w:abstractNumId w:val="3"/>
  </w:num>
  <w:num w:numId="10" w16cid:durableId="549726842">
    <w:abstractNumId w:val="0"/>
  </w:num>
  <w:num w:numId="11" w16cid:durableId="1229338499">
    <w:abstractNumId w:val="8"/>
  </w:num>
  <w:num w:numId="12" w16cid:durableId="134414613">
    <w:abstractNumId w:val="10"/>
  </w:num>
  <w:num w:numId="13" w16cid:durableId="193151490">
    <w:abstractNumId w:val="14"/>
  </w:num>
  <w:num w:numId="14" w16cid:durableId="748387359">
    <w:abstractNumId w:val="1"/>
  </w:num>
  <w:num w:numId="15" w16cid:durableId="5483013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B2"/>
    <w:rsid w:val="00120BAE"/>
    <w:rsid w:val="00393940"/>
    <w:rsid w:val="005A3C38"/>
    <w:rsid w:val="006075B2"/>
    <w:rsid w:val="00661F87"/>
    <w:rsid w:val="006A4C99"/>
    <w:rsid w:val="006C0228"/>
    <w:rsid w:val="006C0B77"/>
    <w:rsid w:val="00757BDF"/>
    <w:rsid w:val="008242FF"/>
    <w:rsid w:val="00870751"/>
    <w:rsid w:val="00922C48"/>
    <w:rsid w:val="00B526A4"/>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0ECC"/>
  <w15:chartTrackingRefBased/>
  <w15:docId w15:val="{3C15A989-FDD3-47B8-921F-4FA0D179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6075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6075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075B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6075B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6075B2"/>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6075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075B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075B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075B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5B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075B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075B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075B2"/>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075B2"/>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075B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075B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075B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075B2"/>
    <w:rPr>
      <w:rFonts w:eastAsiaTheme="majorEastAsia" w:cstheme="majorBidi"/>
      <w:color w:val="272727" w:themeColor="text1" w:themeTint="D8"/>
      <w:sz w:val="28"/>
    </w:rPr>
  </w:style>
  <w:style w:type="paragraph" w:styleId="a3">
    <w:name w:val="Title"/>
    <w:basedOn w:val="a"/>
    <w:next w:val="a"/>
    <w:link w:val="a4"/>
    <w:uiPriority w:val="10"/>
    <w:qFormat/>
    <w:rsid w:val="006075B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7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75B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075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75B2"/>
    <w:pPr>
      <w:spacing w:before="160"/>
      <w:jc w:val="center"/>
    </w:pPr>
    <w:rPr>
      <w:i/>
      <w:iCs/>
      <w:color w:val="404040" w:themeColor="text1" w:themeTint="BF"/>
    </w:rPr>
  </w:style>
  <w:style w:type="character" w:customStyle="1" w:styleId="22">
    <w:name w:val="Цитата 2 Знак"/>
    <w:basedOn w:val="a0"/>
    <w:link w:val="21"/>
    <w:uiPriority w:val="29"/>
    <w:rsid w:val="006075B2"/>
    <w:rPr>
      <w:rFonts w:ascii="Times New Roman" w:hAnsi="Times New Roman"/>
      <w:i/>
      <w:iCs/>
      <w:color w:val="404040" w:themeColor="text1" w:themeTint="BF"/>
      <w:sz w:val="28"/>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6075B2"/>
    <w:pPr>
      <w:ind w:left="720"/>
      <w:contextualSpacing/>
    </w:pPr>
  </w:style>
  <w:style w:type="character" w:styleId="a9">
    <w:name w:val="Intense Emphasis"/>
    <w:basedOn w:val="a0"/>
    <w:uiPriority w:val="21"/>
    <w:qFormat/>
    <w:rsid w:val="006075B2"/>
    <w:rPr>
      <w:i/>
      <w:iCs/>
      <w:color w:val="2E74B5" w:themeColor="accent1" w:themeShade="BF"/>
    </w:rPr>
  </w:style>
  <w:style w:type="paragraph" w:styleId="aa">
    <w:name w:val="Intense Quote"/>
    <w:basedOn w:val="a"/>
    <w:next w:val="a"/>
    <w:link w:val="ab"/>
    <w:uiPriority w:val="30"/>
    <w:qFormat/>
    <w:rsid w:val="006075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6075B2"/>
    <w:rPr>
      <w:rFonts w:ascii="Times New Roman" w:hAnsi="Times New Roman"/>
      <w:i/>
      <w:iCs/>
      <w:color w:val="2E74B5" w:themeColor="accent1" w:themeShade="BF"/>
      <w:sz w:val="28"/>
    </w:rPr>
  </w:style>
  <w:style w:type="character" w:styleId="ac">
    <w:name w:val="Intense Reference"/>
    <w:basedOn w:val="a0"/>
    <w:uiPriority w:val="32"/>
    <w:qFormat/>
    <w:rsid w:val="006075B2"/>
    <w:rPr>
      <w:b/>
      <w:bCs/>
      <w:smallCaps/>
      <w:color w:val="2E74B5" w:themeColor="accent1" w:themeShade="BF"/>
      <w:spacing w:val="5"/>
    </w:rPr>
  </w:style>
  <w:style w:type="table" w:styleId="ad">
    <w:name w:val="Table Grid"/>
    <w:aliases w:val="Таблица плотная"/>
    <w:basedOn w:val="a1"/>
    <w:uiPriority w:val="39"/>
    <w:rsid w:val="006A4C99"/>
    <w:pPr>
      <w:spacing w:after="0" w:line="240" w:lineRule="auto"/>
    </w:pPr>
    <w:rPr>
      <w:rFonts w:ascii="Times New Roman" w:eastAsia="Times New Roma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120BAE"/>
    <w:rPr>
      <w:b/>
      <w:bCs/>
    </w:rPr>
  </w:style>
  <w:style w:type="paragraph" w:styleId="af">
    <w:name w:val="Normal (Web)"/>
    <w:basedOn w:val="a"/>
    <w:uiPriority w:val="99"/>
    <w:qFormat/>
    <w:rsid w:val="00120BAE"/>
    <w:pPr>
      <w:spacing w:before="100" w:beforeAutospacing="1" w:after="100" w:afterAutospacing="1"/>
    </w:pPr>
    <w:rPr>
      <w:rFonts w:ascii="Arial Unicode MS" w:eastAsia="Arial Unicode MS" w:hAnsi="Arial Unicode MS" w:cs="Arial Unicode MS"/>
      <w:kern w:val="0"/>
      <w:sz w:val="24"/>
      <w:szCs w:val="24"/>
      <w:lang w:eastAsia="ru-RU"/>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120BA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1645</Words>
  <Characters>9383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2025-10-06T18:01:00Z</dcterms:created>
  <dcterms:modified xsi:type="dcterms:W3CDTF">2025-11-11T17:30:00Z</dcterms:modified>
</cp:coreProperties>
</file>